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0116" w:rsidRPr="001B3E92" w:rsidRDefault="000A0116" w:rsidP="000A0116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  <w:r w:rsidRPr="00B43936">
        <w:rPr>
          <w:b/>
          <w:color w:val="000000"/>
          <w:sz w:val="28"/>
          <w:szCs w:val="28"/>
        </w:rPr>
        <w:t>РОССИЙСКАЯ ФЕДЕРАЦИЯ</w:t>
      </w: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  <w:r w:rsidRPr="00B43936">
        <w:rPr>
          <w:b/>
          <w:color w:val="000000"/>
          <w:sz w:val="28"/>
          <w:szCs w:val="28"/>
        </w:rPr>
        <w:t>РОСТОВСКАЯ ОБЛАСТЬ</w:t>
      </w: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  <w:r w:rsidRPr="00B43936">
        <w:rPr>
          <w:b/>
          <w:color w:val="000000"/>
          <w:sz w:val="28"/>
          <w:szCs w:val="28"/>
        </w:rPr>
        <w:t>КРАСНОСУЛИНСКИЙ РАЙОН</w:t>
      </w: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  <w:r w:rsidRPr="00B43936">
        <w:rPr>
          <w:b/>
          <w:color w:val="000000"/>
          <w:sz w:val="28"/>
          <w:szCs w:val="28"/>
        </w:rPr>
        <w:t>МУНИЦИПАЛЬНОЕ ОБРАЗОВАНИЕ</w:t>
      </w: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  <w:r w:rsidRPr="00B43936">
        <w:rPr>
          <w:b/>
          <w:color w:val="000000"/>
          <w:sz w:val="28"/>
          <w:szCs w:val="28"/>
        </w:rPr>
        <w:t>«ДОЛОТИНСКОЕ СЕЛЬСКОЕ ПОСЕЛЕНИЕ»</w:t>
      </w: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  <w:r w:rsidRPr="00B43936">
        <w:rPr>
          <w:b/>
          <w:color w:val="000000"/>
          <w:sz w:val="28"/>
          <w:szCs w:val="28"/>
        </w:rPr>
        <w:t>АДМИНИСТРАЦИЯ ДОЛОТИНСКОГО</w:t>
      </w: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  <w:r w:rsidRPr="00B43936">
        <w:rPr>
          <w:b/>
          <w:color w:val="000000"/>
          <w:sz w:val="28"/>
          <w:szCs w:val="28"/>
        </w:rPr>
        <w:t>СЕЛЬСКОГО ПОСЕЛЕНИЯ</w:t>
      </w:r>
    </w:p>
    <w:p w:rsidR="00B13F6C" w:rsidRPr="00B43936" w:rsidRDefault="00B13F6C" w:rsidP="00B43936">
      <w:pPr>
        <w:spacing w:before="12" w:after="12"/>
        <w:ind w:right="1701"/>
        <w:jc w:val="center"/>
        <w:rPr>
          <w:b/>
          <w:sz w:val="28"/>
          <w:szCs w:val="28"/>
        </w:rPr>
      </w:pP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  <w:r w:rsidRPr="00B43936">
        <w:rPr>
          <w:b/>
          <w:color w:val="000000"/>
          <w:sz w:val="28"/>
          <w:szCs w:val="28"/>
        </w:rPr>
        <w:t>ПОСТАНОВЛЕНИЕ</w:t>
      </w:r>
    </w:p>
    <w:p w:rsidR="00B13F6C" w:rsidRPr="00B43936" w:rsidRDefault="00B13F6C" w:rsidP="00B43936">
      <w:pPr>
        <w:jc w:val="center"/>
        <w:rPr>
          <w:b/>
          <w:color w:val="000000"/>
          <w:sz w:val="28"/>
          <w:szCs w:val="28"/>
        </w:rPr>
      </w:pPr>
    </w:p>
    <w:p w:rsidR="00B13F6C" w:rsidRPr="00B43936" w:rsidRDefault="00B13F6C" w:rsidP="00B43936">
      <w:pPr>
        <w:jc w:val="center"/>
        <w:rPr>
          <w:sz w:val="28"/>
          <w:szCs w:val="28"/>
        </w:rPr>
      </w:pPr>
      <w:r w:rsidRPr="00B43936">
        <w:rPr>
          <w:sz w:val="28"/>
          <w:szCs w:val="28"/>
        </w:rPr>
        <w:t xml:space="preserve">от </w:t>
      </w:r>
      <w:r w:rsidR="004F642D" w:rsidRPr="00B43936">
        <w:rPr>
          <w:sz w:val="28"/>
          <w:szCs w:val="28"/>
        </w:rPr>
        <w:t>22</w:t>
      </w:r>
      <w:r w:rsidRPr="00B43936">
        <w:rPr>
          <w:sz w:val="28"/>
          <w:szCs w:val="28"/>
        </w:rPr>
        <w:t>.</w:t>
      </w:r>
      <w:r w:rsidR="004F642D" w:rsidRPr="00B43936">
        <w:rPr>
          <w:sz w:val="28"/>
          <w:szCs w:val="28"/>
        </w:rPr>
        <w:t>05</w:t>
      </w:r>
      <w:r w:rsidRPr="00B43936">
        <w:rPr>
          <w:sz w:val="28"/>
          <w:szCs w:val="28"/>
        </w:rPr>
        <w:t>.20</w:t>
      </w:r>
      <w:r w:rsidR="004F642D" w:rsidRPr="00B43936">
        <w:rPr>
          <w:sz w:val="28"/>
          <w:szCs w:val="28"/>
        </w:rPr>
        <w:t>20</w:t>
      </w:r>
      <w:r w:rsidRPr="00B43936">
        <w:rPr>
          <w:sz w:val="28"/>
          <w:szCs w:val="28"/>
        </w:rPr>
        <w:t xml:space="preserve"> № </w:t>
      </w:r>
      <w:r w:rsidR="004F642D" w:rsidRPr="00B43936">
        <w:rPr>
          <w:sz w:val="28"/>
          <w:szCs w:val="28"/>
        </w:rPr>
        <w:t>38</w:t>
      </w:r>
    </w:p>
    <w:p w:rsidR="00B13F6C" w:rsidRPr="00B43936" w:rsidRDefault="00B13F6C" w:rsidP="00B43936">
      <w:pPr>
        <w:jc w:val="center"/>
        <w:rPr>
          <w:sz w:val="28"/>
          <w:szCs w:val="28"/>
        </w:rPr>
      </w:pPr>
    </w:p>
    <w:p w:rsidR="00B13F6C" w:rsidRPr="00B43936" w:rsidRDefault="00B13F6C" w:rsidP="00B43936">
      <w:pPr>
        <w:jc w:val="center"/>
        <w:rPr>
          <w:sz w:val="28"/>
          <w:szCs w:val="28"/>
        </w:rPr>
      </w:pPr>
      <w:r w:rsidRPr="00B43936">
        <w:rPr>
          <w:sz w:val="28"/>
          <w:szCs w:val="28"/>
        </w:rPr>
        <w:t>х.Молаканский</w:t>
      </w:r>
    </w:p>
    <w:p w:rsidR="00E563CB" w:rsidRPr="00B43936" w:rsidRDefault="00E563CB" w:rsidP="00B43936">
      <w:pPr>
        <w:pStyle w:val="Style4"/>
        <w:widowControl/>
        <w:spacing w:line="240" w:lineRule="auto"/>
        <w:jc w:val="both"/>
        <w:rPr>
          <w:b/>
          <w:sz w:val="28"/>
          <w:szCs w:val="28"/>
          <w:lang w:eastAsia="ar-SA"/>
        </w:rPr>
      </w:pPr>
    </w:p>
    <w:p w:rsidR="00514FA8" w:rsidRPr="00B43936" w:rsidRDefault="004F642D" w:rsidP="00B43936">
      <w:pPr>
        <w:pStyle w:val="Style4"/>
        <w:widowControl/>
        <w:spacing w:line="240" w:lineRule="auto"/>
        <w:jc w:val="center"/>
        <w:rPr>
          <w:rStyle w:val="FontStyle72"/>
        </w:rPr>
      </w:pPr>
      <w:r w:rsidRPr="00B43936">
        <w:rPr>
          <w:rStyle w:val="FontStyle72"/>
          <w:b/>
        </w:rPr>
        <w:t>О внесении изменений в постановление Администрации Долотинского сельского поселения от 15.11.2019 № 97/1 «</w:t>
      </w:r>
      <w:r w:rsidR="00E563CB" w:rsidRPr="00B43936">
        <w:rPr>
          <w:rStyle w:val="FontStyle72"/>
          <w:b/>
        </w:rPr>
        <w:t xml:space="preserve">О порядке применения бюджетной классификации бюджета </w:t>
      </w:r>
      <w:r w:rsidR="00B13F6C" w:rsidRPr="00B43936">
        <w:rPr>
          <w:rStyle w:val="FontStyle72"/>
          <w:b/>
        </w:rPr>
        <w:t>Долотинского</w:t>
      </w:r>
      <w:r w:rsidR="00894D63" w:rsidRPr="00B43936">
        <w:rPr>
          <w:rStyle w:val="FontStyle72"/>
          <w:b/>
        </w:rPr>
        <w:t xml:space="preserve"> сельского поселения Красносулинского района на 2020</w:t>
      </w:r>
      <w:r w:rsidR="000601A7" w:rsidRPr="00B43936">
        <w:rPr>
          <w:rStyle w:val="FontStyle72"/>
          <w:b/>
        </w:rPr>
        <w:t xml:space="preserve"> год и на плановый период 202</w:t>
      </w:r>
      <w:r w:rsidR="00894D63" w:rsidRPr="00B43936">
        <w:rPr>
          <w:rStyle w:val="FontStyle72"/>
          <w:b/>
        </w:rPr>
        <w:t>1</w:t>
      </w:r>
      <w:r w:rsidR="00765C99" w:rsidRPr="00B43936">
        <w:rPr>
          <w:rStyle w:val="FontStyle72"/>
          <w:b/>
        </w:rPr>
        <w:t xml:space="preserve"> и 202</w:t>
      </w:r>
      <w:r w:rsidR="00894D63" w:rsidRPr="00B43936">
        <w:rPr>
          <w:rStyle w:val="FontStyle72"/>
          <w:b/>
        </w:rPr>
        <w:t>2</w:t>
      </w:r>
      <w:r w:rsidR="00E563CB" w:rsidRPr="00B43936">
        <w:rPr>
          <w:rStyle w:val="FontStyle72"/>
          <w:b/>
        </w:rPr>
        <w:t xml:space="preserve"> годов</w:t>
      </w:r>
      <w:r w:rsidRPr="00B43936">
        <w:rPr>
          <w:rStyle w:val="FontStyle72"/>
          <w:b/>
        </w:rPr>
        <w:t>»</w:t>
      </w:r>
    </w:p>
    <w:p w:rsidR="00514FA8" w:rsidRPr="00B43936" w:rsidRDefault="00514FA8" w:rsidP="00B43936">
      <w:pPr>
        <w:ind w:firstLine="851"/>
        <w:jc w:val="both"/>
        <w:rPr>
          <w:sz w:val="28"/>
          <w:szCs w:val="28"/>
          <w:highlight w:val="yellow"/>
        </w:rPr>
      </w:pPr>
    </w:p>
    <w:p w:rsidR="0052167E" w:rsidRPr="00B43936" w:rsidRDefault="00514FA8" w:rsidP="00B43936">
      <w:pPr>
        <w:ind w:firstLine="720"/>
        <w:jc w:val="both"/>
        <w:rPr>
          <w:sz w:val="28"/>
          <w:szCs w:val="28"/>
        </w:rPr>
      </w:pPr>
      <w:r w:rsidRPr="00B43936">
        <w:rPr>
          <w:sz w:val="28"/>
          <w:szCs w:val="28"/>
        </w:rPr>
        <w:t xml:space="preserve">В соответствии с положениями главы 4 Бюджетного кодекса Российской Федерации, </w:t>
      </w:r>
      <w:r w:rsidR="0052167E" w:rsidRPr="00B43936">
        <w:rPr>
          <w:sz w:val="28"/>
          <w:szCs w:val="28"/>
        </w:rPr>
        <w:t>руководствуясь ст. 3</w:t>
      </w:r>
      <w:r w:rsidR="00B13F6C" w:rsidRPr="00B43936">
        <w:rPr>
          <w:sz w:val="28"/>
          <w:szCs w:val="28"/>
        </w:rPr>
        <w:t>0</w:t>
      </w:r>
      <w:r w:rsidR="0052167E" w:rsidRPr="00B43936">
        <w:rPr>
          <w:sz w:val="28"/>
          <w:szCs w:val="28"/>
        </w:rPr>
        <w:t xml:space="preserve"> Устава муниципального образования «</w:t>
      </w:r>
      <w:r w:rsidR="00B13F6C" w:rsidRPr="00B43936">
        <w:rPr>
          <w:sz w:val="28"/>
          <w:szCs w:val="28"/>
        </w:rPr>
        <w:t>Долотинское</w:t>
      </w:r>
      <w:r w:rsidR="0052167E" w:rsidRPr="00B43936">
        <w:rPr>
          <w:sz w:val="28"/>
          <w:szCs w:val="28"/>
        </w:rPr>
        <w:t xml:space="preserve"> сельское поселение»,-</w:t>
      </w:r>
    </w:p>
    <w:p w:rsidR="0052167E" w:rsidRPr="00B43936" w:rsidRDefault="0052167E" w:rsidP="00B43936">
      <w:pPr>
        <w:tabs>
          <w:tab w:val="left" w:pos="8525"/>
        </w:tabs>
        <w:jc w:val="both"/>
        <w:rPr>
          <w:sz w:val="28"/>
          <w:szCs w:val="28"/>
        </w:rPr>
      </w:pPr>
    </w:p>
    <w:p w:rsidR="00B13F6C" w:rsidRPr="00B43936" w:rsidRDefault="00B13F6C" w:rsidP="00B43936">
      <w:pPr>
        <w:jc w:val="center"/>
        <w:rPr>
          <w:sz w:val="28"/>
          <w:szCs w:val="28"/>
        </w:rPr>
      </w:pPr>
      <w:r w:rsidRPr="00B43936">
        <w:rPr>
          <w:sz w:val="28"/>
          <w:szCs w:val="28"/>
        </w:rPr>
        <w:t xml:space="preserve"> </w:t>
      </w:r>
      <w:r w:rsidRPr="00B43936">
        <w:rPr>
          <w:sz w:val="28"/>
          <w:szCs w:val="28"/>
        </w:rPr>
        <w:tab/>
        <w:t>ПОСТАНОВЛЯЕТ:</w:t>
      </w:r>
    </w:p>
    <w:p w:rsidR="00B13F6C" w:rsidRPr="00B43936" w:rsidRDefault="00B13F6C" w:rsidP="00B43936">
      <w:pPr>
        <w:tabs>
          <w:tab w:val="left" w:pos="3761"/>
        </w:tabs>
        <w:jc w:val="both"/>
        <w:rPr>
          <w:sz w:val="28"/>
          <w:szCs w:val="28"/>
        </w:rPr>
      </w:pPr>
    </w:p>
    <w:p w:rsidR="00B43936" w:rsidRPr="00B43936" w:rsidRDefault="00B43936" w:rsidP="00B43936">
      <w:pPr>
        <w:ind w:right="-2" w:firstLine="708"/>
        <w:jc w:val="both"/>
        <w:rPr>
          <w:sz w:val="28"/>
          <w:szCs w:val="28"/>
          <w:lang w:eastAsia="ru-RU"/>
        </w:rPr>
      </w:pPr>
      <w:r w:rsidRPr="00B43936">
        <w:rPr>
          <w:sz w:val="28"/>
          <w:szCs w:val="28"/>
          <w:lang w:eastAsia="ru-RU"/>
        </w:rPr>
        <w:t>1. Внести изменения в постановление Администрации Долотинского сельского поселения от 1</w:t>
      </w:r>
      <w:r>
        <w:rPr>
          <w:sz w:val="28"/>
          <w:szCs w:val="28"/>
          <w:lang w:eastAsia="ru-RU"/>
        </w:rPr>
        <w:t>5</w:t>
      </w:r>
      <w:r w:rsidRPr="00B43936">
        <w:rPr>
          <w:sz w:val="28"/>
          <w:szCs w:val="28"/>
          <w:lang w:eastAsia="ru-RU"/>
        </w:rPr>
        <w:t>.11.201</w:t>
      </w:r>
      <w:r>
        <w:rPr>
          <w:sz w:val="28"/>
          <w:szCs w:val="28"/>
          <w:lang w:eastAsia="ru-RU"/>
        </w:rPr>
        <w:t>9</w:t>
      </w:r>
      <w:r w:rsidRPr="00B43936">
        <w:rPr>
          <w:sz w:val="28"/>
          <w:szCs w:val="28"/>
          <w:lang w:eastAsia="ru-RU"/>
        </w:rPr>
        <w:t xml:space="preserve">г. № </w:t>
      </w:r>
      <w:r>
        <w:rPr>
          <w:sz w:val="28"/>
          <w:szCs w:val="28"/>
          <w:lang w:eastAsia="ru-RU"/>
        </w:rPr>
        <w:t>97/1</w:t>
      </w:r>
      <w:r w:rsidRPr="00B43936">
        <w:rPr>
          <w:sz w:val="28"/>
          <w:szCs w:val="28"/>
          <w:lang w:eastAsia="ru-RU"/>
        </w:rPr>
        <w:t xml:space="preserve"> «</w:t>
      </w:r>
      <w:r w:rsidRPr="00B43936">
        <w:rPr>
          <w:rStyle w:val="FontStyle72"/>
        </w:rPr>
        <w:t>О порядке применения бюджетной классификации бюджета Долотинского сельского поселения Красносулинского района на 2020 год и на плановый период 2021 и 2022 годов</w:t>
      </w:r>
      <w:r w:rsidRPr="00B43936">
        <w:rPr>
          <w:sz w:val="28"/>
          <w:szCs w:val="28"/>
          <w:lang w:eastAsia="ru-RU"/>
        </w:rPr>
        <w:t xml:space="preserve">»: </w:t>
      </w:r>
    </w:p>
    <w:p w:rsidR="00B43936" w:rsidRPr="00B43936" w:rsidRDefault="00B43936" w:rsidP="00B43936">
      <w:pPr>
        <w:ind w:right="-2" w:firstLine="708"/>
        <w:jc w:val="both"/>
        <w:rPr>
          <w:sz w:val="28"/>
          <w:szCs w:val="28"/>
          <w:lang w:eastAsia="ru-RU"/>
        </w:rPr>
      </w:pPr>
      <w:r w:rsidRPr="00B43936">
        <w:rPr>
          <w:sz w:val="28"/>
          <w:szCs w:val="28"/>
          <w:lang w:eastAsia="ru-RU"/>
        </w:rPr>
        <w:t>2. Настоящее постановление вступает в силу со дня его подписания.</w:t>
      </w:r>
    </w:p>
    <w:p w:rsidR="00B43936" w:rsidRPr="00B43936" w:rsidRDefault="00B43936" w:rsidP="00B43936">
      <w:pPr>
        <w:ind w:right="-2" w:firstLine="708"/>
        <w:jc w:val="both"/>
        <w:rPr>
          <w:sz w:val="28"/>
          <w:szCs w:val="28"/>
          <w:lang w:eastAsia="ru-RU"/>
        </w:rPr>
      </w:pPr>
      <w:r w:rsidRPr="00B43936">
        <w:rPr>
          <w:sz w:val="28"/>
          <w:szCs w:val="28"/>
          <w:lang w:eastAsia="ru-RU"/>
        </w:rPr>
        <w:t>3. </w:t>
      </w:r>
      <w:proofErr w:type="gramStart"/>
      <w:r w:rsidRPr="00B43936">
        <w:rPr>
          <w:sz w:val="28"/>
          <w:szCs w:val="28"/>
          <w:lang w:eastAsia="ru-RU"/>
        </w:rPr>
        <w:t>Контроль за</w:t>
      </w:r>
      <w:proofErr w:type="gramEnd"/>
      <w:r w:rsidRPr="00B43936">
        <w:rPr>
          <w:sz w:val="28"/>
          <w:szCs w:val="28"/>
          <w:lang w:eastAsia="ru-RU"/>
        </w:rPr>
        <w:t xml:space="preserve"> исполнением настоящего </w:t>
      </w:r>
      <w:r w:rsidR="0073133D">
        <w:rPr>
          <w:sz w:val="28"/>
          <w:szCs w:val="28"/>
          <w:lang w:eastAsia="ru-RU"/>
        </w:rPr>
        <w:t>постановления</w:t>
      </w:r>
      <w:r w:rsidRPr="00B43936">
        <w:rPr>
          <w:sz w:val="28"/>
          <w:szCs w:val="28"/>
          <w:lang w:eastAsia="ru-RU"/>
        </w:rPr>
        <w:t xml:space="preserve"> оставляю за собой.</w:t>
      </w:r>
    </w:p>
    <w:p w:rsidR="00B43936" w:rsidRDefault="00B43936" w:rsidP="00B43936">
      <w:pPr>
        <w:rPr>
          <w:sz w:val="28"/>
          <w:szCs w:val="28"/>
        </w:rPr>
      </w:pPr>
    </w:p>
    <w:p w:rsidR="00B43936" w:rsidRDefault="00B43936" w:rsidP="00B4393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607"/>
        <w:gridCol w:w="4416"/>
        <w:gridCol w:w="1982"/>
      </w:tblGrid>
      <w:tr w:rsidR="0091399E" w:rsidRPr="00096707" w:rsidTr="00A10616">
        <w:tc>
          <w:tcPr>
            <w:tcW w:w="2943" w:type="dxa"/>
          </w:tcPr>
          <w:p w:rsidR="0091399E" w:rsidRPr="00096707" w:rsidRDefault="0091399E" w:rsidP="00A10616">
            <w:pPr>
              <w:spacing w:line="322" w:lineRule="exact"/>
              <w:rPr>
                <w:sz w:val="28"/>
                <w:szCs w:val="28"/>
              </w:rPr>
            </w:pPr>
            <w:r w:rsidRPr="00096707">
              <w:rPr>
                <w:color w:val="000000"/>
                <w:spacing w:val="-3"/>
                <w:sz w:val="28"/>
                <w:szCs w:val="28"/>
              </w:rPr>
              <w:t>Глава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Администрации</w:t>
            </w:r>
            <w:r w:rsidRPr="00096707">
              <w:rPr>
                <w:color w:val="000000"/>
                <w:spacing w:val="-3"/>
                <w:sz w:val="28"/>
                <w:szCs w:val="28"/>
              </w:rPr>
              <w:t xml:space="preserve"> Долотинского сельского поселения</w:t>
            </w:r>
          </w:p>
          <w:p w:rsidR="0091399E" w:rsidRPr="00096707" w:rsidRDefault="0091399E" w:rsidP="00A10616">
            <w:pPr>
              <w:rPr>
                <w:sz w:val="28"/>
                <w:szCs w:val="28"/>
              </w:rPr>
            </w:pPr>
          </w:p>
          <w:p w:rsidR="0091399E" w:rsidRPr="00096707" w:rsidRDefault="0091399E" w:rsidP="00A10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91399E" w:rsidRPr="00096707" w:rsidRDefault="0091399E" w:rsidP="00A1061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4775" cy="148145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:rsidR="0091399E" w:rsidRPr="00096707" w:rsidRDefault="0091399E" w:rsidP="00A10616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91399E" w:rsidRPr="00096707" w:rsidRDefault="0091399E" w:rsidP="00A10616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91399E" w:rsidRPr="00096707" w:rsidRDefault="0091399E" w:rsidP="00A10616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91399E" w:rsidRPr="00096707" w:rsidRDefault="0091399E" w:rsidP="00A10616">
            <w:pPr>
              <w:jc w:val="center"/>
              <w:rPr>
                <w:color w:val="000000"/>
                <w:sz w:val="28"/>
                <w:szCs w:val="28"/>
              </w:rPr>
            </w:pPr>
            <w:r w:rsidRPr="00096707">
              <w:rPr>
                <w:color w:val="000000"/>
                <w:spacing w:val="-2"/>
                <w:sz w:val="28"/>
                <w:szCs w:val="28"/>
              </w:rPr>
              <w:t>Е.Н.Кудинова</w:t>
            </w:r>
          </w:p>
          <w:p w:rsidR="0091399E" w:rsidRPr="00096707" w:rsidRDefault="0091399E" w:rsidP="00A106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C99" w:rsidRPr="00765C99" w:rsidRDefault="00765C99" w:rsidP="00765C99">
      <w:pPr>
        <w:widowControl/>
        <w:tabs>
          <w:tab w:val="left" w:pos="8364"/>
        </w:tabs>
        <w:suppressAutoHyphens w:val="0"/>
        <w:autoSpaceDE/>
        <w:ind w:left="5954" w:right="282"/>
        <w:jc w:val="both"/>
        <w:rPr>
          <w:sz w:val="24"/>
          <w:szCs w:val="24"/>
          <w:lang w:eastAsia="ru-RU"/>
        </w:rPr>
      </w:pPr>
      <w:r w:rsidRPr="00765C99">
        <w:rPr>
          <w:snapToGrid w:val="0"/>
          <w:sz w:val="24"/>
          <w:szCs w:val="24"/>
          <w:lang w:eastAsia="ru-RU"/>
        </w:rPr>
        <w:br w:type="page"/>
      </w:r>
    </w:p>
    <w:p w:rsidR="00B43936" w:rsidRPr="00B43936" w:rsidRDefault="00B43936" w:rsidP="00B43936">
      <w:pPr>
        <w:ind w:left="6237"/>
        <w:rPr>
          <w:sz w:val="28"/>
          <w:szCs w:val="28"/>
        </w:rPr>
      </w:pPr>
      <w:r w:rsidRPr="00B43936">
        <w:rPr>
          <w:sz w:val="28"/>
          <w:szCs w:val="28"/>
        </w:rPr>
        <w:lastRenderedPageBreak/>
        <w:t>Приложение №1</w:t>
      </w:r>
    </w:p>
    <w:p w:rsidR="00B43936" w:rsidRPr="00B43936" w:rsidRDefault="00B43936" w:rsidP="00B43936">
      <w:pPr>
        <w:ind w:left="6237"/>
        <w:rPr>
          <w:sz w:val="28"/>
          <w:szCs w:val="28"/>
        </w:rPr>
      </w:pPr>
      <w:r w:rsidRPr="00B43936">
        <w:rPr>
          <w:sz w:val="28"/>
          <w:szCs w:val="28"/>
        </w:rPr>
        <w:t>К постановлению Администрации Долотинского сельского поселения</w:t>
      </w:r>
    </w:p>
    <w:p w:rsidR="00B43936" w:rsidRPr="00B43936" w:rsidRDefault="00B43936" w:rsidP="00B43936">
      <w:pPr>
        <w:ind w:left="6237"/>
        <w:rPr>
          <w:sz w:val="28"/>
          <w:szCs w:val="28"/>
        </w:rPr>
      </w:pPr>
      <w:r w:rsidRPr="00B43936">
        <w:rPr>
          <w:sz w:val="28"/>
          <w:szCs w:val="28"/>
        </w:rPr>
        <w:t xml:space="preserve">от </w:t>
      </w:r>
      <w:r w:rsidR="0073133D">
        <w:rPr>
          <w:sz w:val="28"/>
          <w:szCs w:val="28"/>
        </w:rPr>
        <w:t>22</w:t>
      </w:r>
      <w:r w:rsidRPr="00B43936">
        <w:rPr>
          <w:sz w:val="28"/>
          <w:szCs w:val="28"/>
        </w:rPr>
        <w:t>.</w:t>
      </w:r>
      <w:r w:rsidR="0073133D">
        <w:rPr>
          <w:sz w:val="28"/>
          <w:szCs w:val="28"/>
        </w:rPr>
        <w:t>05</w:t>
      </w:r>
      <w:r w:rsidRPr="00B43936">
        <w:rPr>
          <w:sz w:val="28"/>
          <w:szCs w:val="28"/>
        </w:rPr>
        <w:t>.20</w:t>
      </w:r>
      <w:r w:rsidR="0073133D">
        <w:rPr>
          <w:sz w:val="28"/>
          <w:szCs w:val="28"/>
        </w:rPr>
        <w:t>20</w:t>
      </w:r>
      <w:r w:rsidRPr="00B43936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</w:p>
    <w:p w:rsidR="00B43936" w:rsidRPr="00B43936" w:rsidRDefault="00B43936" w:rsidP="00B43936">
      <w:pPr>
        <w:tabs>
          <w:tab w:val="left" w:pos="6279"/>
        </w:tabs>
        <w:ind w:right="-2" w:firstLine="708"/>
        <w:jc w:val="both"/>
        <w:rPr>
          <w:sz w:val="28"/>
          <w:szCs w:val="28"/>
          <w:lang w:eastAsia="ru-RU"/>
        </w:rPr>
      </w:pPr>
    </w:p>
    <w:p w:rsidR="00B43936" w:rsidRPr="00B43936" w:rsidRDefault="00B43936" w:rsidP="00B43936">
      <w:pPr>
        <w:tabs>
          <w:tab w:val="left" w:pos="2257"/>
        </w:tabs>
        <w:ind w:right="-2" w:firstLine="708"/>
        <w:jc w:val="both"/>
        <w:rPr>
          <w:sz w:val="28"/>
          <w:szCs w:val="28"/>
          <w:lang w:eastAsia="ru-RU"/>
        </w:rPr>
      </w:pPr>
      <w:r w:rsidRPr="00B43936">
        <w:rPr>
          <w:sz w:val="28"/>
          <w:szCs w:val="28"/>
          <w:lang w:eastAsia="ru-RU"/>
        </w:rPr>
        <w:tab/>
      </w:r>
    </w:p>
    <w:p w:rsidR="00B43936" w:rsidRPr="00B43936" w:rsidRDefault="00B43936" w:rsidP="00B43936">
      <w:pPr>
        <w:ind w:firstLine="708"/>
        <w:jc w:val="center"/>
        <w:rPr>
          <w:sz w:val="28"/>
          <w:szCs w:val="28"/>
          <w:lang w:eastAsia="ru-RU"/>
        </w:rPr>
      </w:pPr>
      <w:r w:rsidRPr="00B43936">
        <w:rPr>
          <w:sz w:val="28"/>
          <w:szCs w:val="28"/>
          <w:lang w:eastAsia="ru-RU"/>
        </w:rPr>
        <w:t>Изменения,</w:t>
      </w:r>
    </w:p>
    <w:p w:rsidR="00B43936" w:rsidRPr="00B43936" w:rsidRDefault="00B43936" w:rsidP="00B43936">
      <w:pPr>
        <w:ind w:right="-2" w:firstLine="708"/>
        <w:jc w:val="center"/>
        <w:rPr>
          <w:sz w:val="28"/>
          <w:szCs w:val="28"/>
          <w:lang w:eastAsia="ru-RU"/>
        </w:rPr>
      </w:pPr>
      <w:r w:rsidRPr="00B43936">
        <w:rPr>
          <w:sz w:val="28"/>
          <w:szCs w:val="28"/>
          <w:lang w:eastAsia="ru-RU"/>
        </w:rPr>
        <w:t>вносимые в постановлени</w:t>
      </w:r>
      <w:r>
        <w:rPr>
          <w:sz w:val="28"/>
          <w:szCs w:val="28"/>
          <w:lang w:eastAsia="ru-RU"/>
        </w:rPr>
        <w:t>е</w:t>
      </w:r>
      <w:r w:rsidRPr="00B43936">
        <w:rPr>
          <w:sz w:val="28"/>
          <w:szCs w:val="28"/>
          <w:lang w:eastAsia="ru-RU"/>
        </w:rPr>
        <w:t xml:space="preserve"> от 1</w:t>
      </w:r>
      <w:r>
        <w:rPr>
          <w:sz w:val="28"/>
          <w:szCs w:val="28"/>
          <w:lang w:eastAsia="ru-RU"/>
        </w:rPr>
        <w:t>5</w:t>
      </w:r>
      <w:r w:rsidRPr="00B43936">
        <w:rPr>
          <w:sz w:val="28"/>
          <w:szCs w:val="28"/>
          <w:lang w:eastAsia="ru-RU"/>
        </w:rPr>
        <w:t>.11.201</w:t>
      </w:r>
      <w:r>
        <w:rPr>
          <w:sz w:val="28"/>
          <w:szCs w:val="28"/>
          <w:lang w:eastAsia="ru-RU"/>
        </w:rPr>
        <w:t>9</w:t>
      </w:r>
      <w:r w:rsidRPr="00B43936">
        <w:rPr>
          <w:sz w:val="28"/>
          <w:szCs w:val="28"/>
          <w:lang w:eastAsia="ru-RU"/>
        </w:rPr>
        <w:t xml:space="preserve"> № 9</w:t>
      </w:r>
      <w:r>
        <w:rPr>
          <w:sz w:val="28"/>
          <w:szCs w:val="28"/>
          <w:lang w:eastAsia="ru-RU"/>
        </w:rPr>
        <w:t>7/1</w:t>
      </w:r>
      <w:r w:rsidRPr="00B43936">
        <w:rPr>
          <w:sz w:val="28"/>
          <w:szCs w:val="28"/>
          <w:lang w:eastAsia="ru-RU"/>
        </w:rPr>
        <w:t xml:space="preserve">  «</w:t>
      </w:r>
      <w:r w:rsidRPr="00B43936">
        <w:rPr>
          <w:rStyle w:val="FontStyle72"/>
        </w:rPr>
        <w:t>О порядке применения бюджетной классификации бюджета Долотинского сельского поселения Красносулинского района на 2020 год и на плановый период 2021 и 2022 годов</w:t>
      </w:r>
      <w:r w:rsidRPr="00B43936">
        <w:rPr>
          <w:sz w:val="28"/>
          <w:szCs w:val="28"/>
          <w:lang w:eastAsia="ru-RU"/>
        </w:rPr>
        <w:t>»:</w:t>
      </w:r>
    </w:p>
    <w:p w:rsidR="00B43936" w:rsidRDefault="00B43936" w:rsidP="00765C99">
      <w:pPr>
        <w:widowControl/>
        <w:tabs>
          <w:tab w:val="left" w:pos="8364"/>
        </w:tabs>
        <w:suppressAutoHyphens w:val="0"/>
        <w:autoSpaceDE/>
        <w:ind w:left="5954" w:right="282"/>
        <w:rPr>
          <w:sz w:val="22"/>
          <w:szCs w:val="22"/>
          <w:lang w:eastAsia="ru-RU"/>
        </w:rPr>
      </w:pPr>
    </w:p>
    <w:p w:rsidR="00B43936" w:rsidRDefault="00B43936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</w:p>
    <w:p w:rsidR="00B43936" w:rsidRPr="00B43936" w:rsidRDefault="00B43936" w:rsidP="00B43936">
      <w:pPr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B43936">
        <w:rPr>
          <w:bCs/>
          <w:sz w:val="28"/>
          <w:szCs w:val="28"/>
        </w:rPr>
        <w:t>1. В приложении № 1к постановлению:</w:t>
      </w:r>
    </w:p>
    <w:p w:rsidR="00B43936" w:rsidRPr="00B43936" w:rsidRDefault="00B43936" w:rsidP="00B43936">
      <w:pPr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B43936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 xml:space="preserve">В приложение к положению </w:t>
      </w:r>
      <w:r w:rsidRPr="00B43936">
        <w:rPr>
          <w:sz w:val="28"/>
          <w:szCs w:val="28"/>
          <w:lang w:eastAsia="ru-RU"/>
        </w:rPr>
        <w:t xml:space="preserve">о порядке </w:t>
      </w:r>
      <w:proofErr w:type="gramStart"/>
      <w:r w:rsidRPr="00B43936">
        <w:rPr>
          <w:sz w:val="28"/>
          <w:szCs w:val="28"/>
          <w:lang w:eastAsia="ru-RU"/>
        </w:rPr>
        <w:t>применения бюджетной классификации расходов бюджета поселения</w:t>
      </w:r>
      <w:proofErr w:type="gramEnd"/>
      <w:r w:rsidRPr="00B43936">
        <w:rPr>
          <w:sz w:val="28"/>
          <w:szCs w:val="28"/>
          <w:lang w:eastAsia="ru-RU"/>
        </w:rPr>
        <w:t xml:space="preserve"> на 2020 год и на плановый период 2021 и 2022 годов</w:t>
      </w:r>
      <w:r>
        <w:rPr>
          <w:sz w:val="28"/>
          <w:szCs w:val="28"/>
          <w:lang w:eastAsia="ru-RU"/>
        </w:rPr>
        <w:t>:</w:t>
      </w:r>
    </w:p>
    <w:p w:rsidR="00B43936" w:rsidRDefault="00B43936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</w:p>
    <w:p w:rsidR="00765C99" w:rsidRPr="00B43936" w:rsidRDefault="00B43936" w:rsidP="00765C99">
      <w:pPr>
        <w:widowControl/>
        <w:suppressAutoHyphens w:val="0"/>
        <w:autoSpaceDE/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B43936">
        <w:rPr>
          <w:b/>
          <w:sz w:val="28"/>
          <w:szCs w:val="28"/>
          <w:lang w:eastAsia="ru-RU"/>
        </w:rPr>
        <w:t xml:space="preserve"> </w:t>
      </w:r>
      <w:r w:rsidR="00765C99" w:rsidRPr="00B43936">
        <w:rPr>
          <w:b/>
          <w:sz w:val="28"/>
          <w:szCs w:val="28"/>
          <w:lang w:eastAsia="ru-RU"/>
        </w:rPr>
        <w:t xml:space="preserve">Перечень </w:t>
      </w:r>
      <w:proofErr w:type="gramStart"/>
      <w:r w:rsidR="00765C99" w:rsidRPr="00B43936">
        <w:rPr>
          <w:b/>
          <w:sz w:val="28"/>
          <w:szCs w:val="28"/>
          <w:lang w:eastAsia="ru-RU"/>
        </w:rPr>
        <w:t>кодов целевых статей расходов бюджета поселения</w:t>
      </w:r>
      <w:proofErr w:type="gramEnd"/>
      <w:r w:rsidR="00765C99" w:rsidRPr="00B43936">
        <w:rPr>
          <w:b/>
          <w:sz w:val="28"/>
          <w:szCs w:val="28"/>
          <w:lang w:eastAsia="ru-RU"/>
        </w:rPr>
        <w:t xml:space="preserve"> </w:t>
      </w:r>
    </w:p>
    <w:p w:rsidR="00765C99" w:rsidRPr="00B43936" w:rsidRDefault="00765C99" w:rsidP="00765C99">
      <w:pPr>
        <w:widowControl/>
        <w:suppressAutoHyphens w:val="0"/>
        <w:autoSpaceDE/>
        <w:ind w:firstLine="720"/>
        <w:jc w:val="both"/>
        <w:rPr>
          <w:b/>
          <w:sz w:val="28"/>
          <w:szCs w:val="28"/>
          <w:lang w:eastAsia="ru-RU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1986"/>
        <w:gridCol w:w="7938"/>
      </w:tblGrid>
      <w:tr w:rsidR="0073555D" w:rsidRPr="00B43936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73555D" w:rsidP="00765C99">
            <w:pPr>
              <w:widowControl/>
              <w:suppressAutoHyphens w:val="0"/>
              <w:autoSpaceDE/>
              <w:ind w:left="34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B13F6C" w:rsidRPr="00B43936">
              <w:rPr>
                <w:b/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 «Управление  муниципальными финансами»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73555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01 2 00 00110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B13F6C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Долотинского сельского поселения в рамках подпрограммы </w:t>
            </w:r>
            <w:r w:rsidRPr="00B43936">
              <w:rPr>
                <w:color w:val="000000"/>
                <w:sz w:val="28"/>
                <w:szCs w:val="28"/>
              </w:rPr>
              <w:t>«Нормативно-методическое обеспечение и организация бюджетного процесса» муниципальной программы Долотинского сельского поселения «Управление муниципальными финансами»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01 2 00 00190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B13F6C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Расходы на обеспечение функций органа местного самоуправления Долотинского сельского поселения в рамках подпрограммы «Нормативно-методическое обеспечение и организация бюджетного процесса» муниципальной программы Долотинского сельского поселения «Управление муниципальными финансами»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01 2 00 9999</w:t>
            </w:r>
            <w:r w:rsidRPr="00B43936"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5D12D0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r w:rsidR="00B13F6C" w:rsidRPr="00B43936">
              <w:rPr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«Управление муниципальными финансами»</w:t>
            </w:r>
            <w:r w:rsidR="00B13F6C" w:rsidRPr="00B43936">
              <w:rPr>
                <w:sz w:val="28"/>
                <w:szCs w:val="28"/>
              </w:rPr>
              <w:t xml:space="preserve"> 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Долотинского сельского поселения «Управление муниципальными финансами»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02 0 00 00000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73555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B13F6C" w:rsidRPr="00B43936">
              <w:rPr>
                <w:b/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</w:tr>
      <w:tr w:rsidR="0073555D" w:rsidRPr="00B43936" w:rsidTr="0073555D">
        <w:trPr>
          <w:trHeight w:val="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6C208E" w:rsidP="00E512E1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sz w:val="28"/>
                <w:szCs w:val="28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B43936">
              <w:rPr>
                <w:b/>
                <w:sz w:val="28"/>
                <w:szCs w:val="28"/>
              </w:rPr>
              <w:t>Долотинском</w:t>
            </w:r>
            <w:proofErr w:type="spellEnd"/>
            <w:r w:rsidRPr="00B43936">
              <w:rPr>
                <w:b/>
                <w:sz w:val="28"/>
                <w:szCs w:val="28"/>
              </w:rPr>
              <w:t xml:space="preserve"> сельском поселении»</w:t>
            </w:r>
          </w:p>
        </w:tc>
      </w:tr>
      <w:tr w:rsidR="0073555D" w:rsidRPr="00B43936" w:rsidTr="0073555D">
        <w:trPr>
          <w:trHeight w:val="12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02 1 00 20010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6C208E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Мероприятия по повышению квалификации муниципальных служащих в рамках подпрограммы «</w:t>
            </w:r>
            <w:r w:rsidRPr="00B43936">
              <w:rPr>
                <w:color w:val="000000"/>
                <w:sz w:val="28"/>
                <w:szCs w:val="28"/>
              </w:rPr>
              <w:t xml:space="preserve">Развитие муниципального управления и муниципальной службы в </w:t>
            </w:r>
            <w:proofErr w:type="spellStart"/>
            <w:r w:rsidRPr="00B43936">
              <w:rPr>
                <w:color w:val="000000"/>
                <w:sz w:val="28"/>
                <w:szCs w:val="28"/>
              </w:rPr>
              <w:t>Долотинском</w:t>
            </w:r>
            <w:proofErr w:type="spellEnd"/>
            <w:r w:rsidRPr="00B43936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B43936">
              <w:rPr>
                <w:sz w:val="28"/>
                <w:szCs w:val="28"/>
              </w:rPr>
              <w:t>» муниципальной программы Долотинского сельского поселения «Муниципальная политика»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6C208E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Подпрограмма «Обеспечение реализации муниципальной программы Долотинского сельского поселения «Муниципальная политика»</w:t>
            </w:r>
          </w:p>
        </w:tc>
      </w:tr>
      <w:tr w:rsidR="0073555D" w:rsidRPr="00B43936" w:rsidTr="0073555D">
        <w:trPr>
          <w:trHeight w:val="10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6C208E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02 2 00 20</w:t>
            </w:r>
            <w:r w:rsidR="006C208E" w:rsidRPr="00B43936">
              <w:rPr>
                <w:color w:val="000000"/>
                <w:sz w:val="28"/>
                <w:szCs w:val="28"/>
                <w:lang w:eastAsia="ru-RU"/>
              </w:rPr>
              <w:t>17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6C208E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Мероприятия по официальной публикации нормативно-правовых актов Администрации Долотинского сельского поселения в средствах массовой информации в рамках подпрограммы «Обеспечение реализации муниципальной программы Долотинского сельского поселения «Муниципальная политика</w:t>
            </w:r>
            <w:r w:rsidRPr="00B43936">
              <w:rPr>
                <w:color w:val="000000"/>
                <w:sz w:val="28"/>
                <w:szCs w:val="28"/>
              </w:rPr>
              <w:t>» муниципальной программы Долотинского сельского поселения «Муниципальная политика»</w:t>
            </w:r>
          </w:p>
        </w:tc>
      </w:tr>
      <w:tr w:rsidR="0073555D" w:rsidRPr="00B43936" w:rsidTr="0073555D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E512E1" w:rsidP="006C208E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</w:rPr>
              <w:t>02 2 00 20</w:t>
            </w:r>
            <w:r w:rsidR="006C208E" w:rsidRPr="00B43936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6C208E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Мероприятия по обеспечению доступа населения к информации о деятельности Администрации Долотинского </w:t>
            </w:r>
            <w:r w:rsidRPr="00B43936">
              <w:rPr>
                <w:color w:val="000000"/>
                <w:sz w:val="28"/>
                <w:szCs w:val="28"/>
              </w:rPr>
              <w:t>сельского поселения в рамках подпрограммы «</w:t>
            </w:r>
            <w:r w:rsidRPr="00B43936">
              <w:rPr>
                <w:sz w:val="28"/>
                <w:szCs w:val="28"/>
              </w:rPr>
              <w:t>Обеспечение реализации муниципальной программы Долотинского сельского поселения «Муниципальная политика</w:t>
            </w:r>
            <w:r w:rsidRPr="00B43936">
              <w:rPr>
                <w:color w:val="000000"/>
                <w:sz w:val="28"/>
                <w:szCs w:val="28"/>
              </w:rPr>
              <w:t>» муниципальной программы Долотинского сельского поселения «Муниципальная политика»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6C208E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sz w:val="28"/>
                <w:szCs w:val="28"/>
              </w:rPr>
              <w:t>Муниципальная программа Долотинского сельского поселения «Обеспечение пожарной безопасности и безопасности людей на водных объектах, профилактика экстремизма и терроризма на территории Долотинского сельского поселения»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73555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Подпрограмма «Пожарная безопасность» </w:t>
            </w:r>
          </w:p>
        </w:tc>
      </w:tr>
      <w:tr w:rsidR="0073555D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B43936" w:rsidRDefault="0073555D" w:rsidP="001B3E92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03 1 00 200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B43936" w:rsidRDefault="006C208E" w:rsidP="006C208E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Долотинского сельского поселения «Обеспечение пожарной безопасности и безопасности людей на водных объектах, профилактика экстремизма и терроризма на территории Долотинского сельского поселения»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 03 2 00 00000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6C208E" w:rsidP="00B13F6C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Подпрограмма «Обеспечение безопасности на водных объектах»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03 2 00 20060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6C208E" w:rsidP="00CF1038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Мероприятия по </w:t>
            </w:r>
            <w:r w:rsidRPr="00B43936">
              <w:rPr>
                <w:bCs/>
                <w:sz w:val="28"/>
                <w:szCs w:val="28"/>
              </w:rPr>
              <w:t xml:space="preserve">предупреждению </w:t>
            </w:r>
            <w:r w:rsidRPr="00B43936">
              <w:rPr>
                <w:sz w:val="28"/>
                <w:szCs w:val="28"/>
              </w:rPr>
              <w:t xml:space="preserve">происшествий на водных объектах в рамках подпрограммы «Обеспечение безопасности на водных объектах» муниципальной программы Долотинского сельского поселения «Обеспечение пожарной безопасности и безопасности людей на водных объектах, профилактика </w:t>
            </w:r>
            <w:r w:rsidRPr="00B43936">
              <w:rPr>
                <w:sz w:val="28"/>
                <w:szCs w:val="28"/>
              </w:rPr>
              <w:lastRenderedPageBreak/>
              <w:t>экстремизма и терроризма на территории Долотинского сельского поселения»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03 3 00 00000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6C208E" w:rsidP="00CF1038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Подпрограмма</w:t>
            </w:r>
            <w:r w:rsidRPr="00B43936">
              <w:rPr>
                <w:b/>
                <w:sz w:val="28"/>
                <w:szCs w:val="28"/>
              </w:rPr>
              <w:t xml:space="preserve">  «</w:t>
            </w:r>
            <w:r w:rsidRPr="00B43936">
              <w:rPr>
                <w:sz w:val="28"/>
                <w:szCs w:val="28"/>
              </w:rPr>
              <w:t>Профилактика экстремизма и терроризма на территории Долотинского сельского поселения</w:t>
            </w:r>
            <w:r w:rsidRPr="00B43936">
              <w:rPr>
                <w:b/>
                <w:sz w:val="28"/>
                <w:szCs w:val="28"/>
              </w:rPr>
              <w:t>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03 3 00 200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6C208E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Мероприятия по информационно-пропагандистскому противодействию экстремизма и терроризма Долотинского сельского поселения в рамках подпрограммы «Профилактика экстремизма и терроризма на территории Долотинского сельского поселения» муниципальной программы «Обеспечение пожарной безопасности и безопасности людей на водных объектах, профилактика экстремизма и терроризма на территории Долотинского сельского поселения»  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E10294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sz w:val="28"/>
                <w:szCs w:val="28"/>
              </w:rPr>
              <w:t>Муниципальная программа Долотинского сельского поселения «Развитие транспортной системы»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E10294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</w:rPr>
              <w:t>Подпрограмма "Развитие транспортной инфраструктуры Долотинского сельского поселения "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0817DA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</w:rPr>
            </w:pPr>
            <w:r w:rsidRPr="00B43936">
              <w:rPr>
                <w:color w:val="000000"/>
                <w:sz w:val="28"/>
                <w:szCs w:val="28"/>
              </w:rPr>
              <w:t>04 1 00 200</w:t>
            </w:r>
            <w:r w:rsidR="000817DA" w:rsidRPr="00B43936">
              <w:rPr>
                <w:color w:val="000000"/>
                <w:sz w:val="28"/>
                <w:szCs w:val="28"/>
              </w:rPr>
              <w:t>7</w:t>
            </w:r>
            <w:r w:rsidRPr="00B4393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E10294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Мероприятия на ремонт и содержание автомобильных дорог общего пользования местного значения и искусственных сооружений на них</w:t>
            </w:r>
            <w:r w:rsidRPr="00B43936">
              <w:rPr>
                <w:color w:val="000000"/>
                <w:sz w:val="28"/>
                <w:szCs w:val="28"/>
              </w:rPr>
              <w:t xml:space="preserve"> в рамках подпрограммы «Развитие транспортной инфраструктуры Долотинского сельского поселения» м</w:t>
            </w:r>
            <w:r w:rsidRPr="00B43936">
              <w:rPr>
                <w:sz w:val="28"/>
                <w:szCs w:val="28"/>
              </w:rPr>
              <w:t>униципальной программы Долотинского сельского поселения «Развитие транспортной системы»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sz w:val="28"/>
                <w:szCs w:val="28"/>
              </w:rPr>
              <w:t>Муниципальная программа Долотинского сельского поселения «Благоустройство территории и жилищно-коммунальное хозяйство»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B43936">
              <w:rPr>
                <w:bCs/>
                <w:color w:val="000000"/>
                <w:sz w:val="28"/>
                <w:szCs w:val="28"/>
              </w:rPr>
              <w:t>«Содержание уличного освещения Долотинского сельского поселения»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600595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05 1 00 201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</w:rPr>
              <w:t xml:space="preserve">Мероприятия по организации уличного освещения в рамках подпрограммы </w:t>
            </w:r>
            <w:r w:rsidRPr="00B43936">
              <w:rPr>
                <w:bCs/>
                <w:color w:val="000000"/>
                <w:sz w:val="28"/>
                <w:szCs w:val="28"/>
              </w:rPr>
              <w:t>«Содержание уличного освещения Долотинского сельского поселения» м</w:t>
            </w:r>
            <w:r w:rsidRPr="00B43936">
              <w:rPr>
                <w:sz w:val="28"/>
                <w:szCs w:val="28"/>
              </w:rPr>
              <w:t>униципальной программы Долотинского сельского поселения «Благоустройство территории и жилищно-коммунальное хозяйство»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600595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05 1 00 201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Мероприятия по техническому обслуживанию линий уличного освещения  </w:t>
            </w:r>
            <w:r w:rsidRPr="00B43936">
              <w:rPr>
                <w:color w:val="000000"/>
                <w:sz w:val="28"/>
                <w:szCs w:val="28"/>
              </w:rPr>
              <w:t xml:space="preserve">в рамках подпрограммы </w:t>
            </w:r>
            <w:r w:rsidRPr="00B43936">
              <w:rPr>
                <w:bCs/>
                <w:color w:val="000000"/>
                <w:sz w:val="28"/>
                <w:szCs w:val="28"/>
              </w:rPr>
              <w:t>«Содержание уличного освещения Долотинского сельского поселения» м</w:t>
            </w:r>
            <w:r w:rsidRPr="00B43936">
              <w:rPr>
                <w:sz w:val="28"/>
                <w:szCs w:val="28"/>
              </w:rPr>
              <w:t>униципальной программы Долотинского сельского поселения «Благоустройство территории и жилищно-коммунальное хозяйство»</w:t>
            </w:r>
          </w:p>
        </w:tc>
      </w:tr>
      <w:tr w:rsidR="00CF1038" w:rsidRPr="00B43936" w:rsidTr="0073555D">
        <w:trPr>
          <w:trHeight w:val="5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</w:rPr>
              <w:t>Подпрограмма «Прочее б</w:t>
            </w:r>
            <w:r w:rsidRPr="00B43936">
              <w:rPr>
                <w:bCs/>
                <w:color w:val="000000"/>
                <w:sz w:val="28"/>
                <w:szCs w:val="28"/>
              </w:rPr>
              <w:t>лагоустройство территории Долотинского сельского поселения</w:t>
            </w:r>
            <w:r w:rsidRPr="00B4393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E90432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05 2 00 20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CF1038"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</w:rPr>
              <w:t>Мероприятия по содержанию и ремонту объектов благоустройства и мест общего пользования в рамках подпрограммы «Прочее б</w:t>
            </w:r>
            <w:r w:rsidRPr="00B43936">
              <w:rPr>
                <w:bCs/>
                <w:color w:val="000000"/>
                <w:sz w:val="28"/>
                <w:szCs w:val="28"/>
              </w:rPr>
              <w:t>лагоустройство территории Долотинского сельского поселения</w:t>
            </w:r>
            <w:r w:rsidRPr="00B43936">
              <w:rPr>
                <w:color w:val="000000"/>
                <w:sz w:val="28"/>
                <w:szCs w:val="28"/>
              </w:rPr>
              <w:t xml:space="preserve">» </w:t>
            </w:r>
            <w:r w:rsidRPr="00B43936">
              <w:rPr>
                <w:bCs/>
                <w:color w:val="000000"/>
                <w:sz w:val="28"/>
                <w:szCs w:val="28"/>
              </w:rPr>
              <w:t>м</w:t>
            </w:r>
            <w:r w:rsidRPr="00B43936">
              <w:rPr>
                <w:sz w:val="28"/>
                <w:szCs w:val="28"/>
              </w:rPr>
              <w:t xml:space="preserve">униципальной программы Долотинского сельского поселения </w:t>
            </w:r>
            <w:r w:rsidRPr="00B43936">
              <w:rPr>
                <w:sz w:val="28"/>
                <w:szCs w:val="28"/>
              </w:rPr>
              <w:lastRenderedPageBreak/>
              <w:t>«Благоустройство территории и жилищно-коммунальное хозяйство»</w:t>
            </w:r>
          </w:p>
        </w:tc>
      </w:tr>
      <w:tr w:rsidR="00E90432" w:rsidRPr="00B43936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32" w:rsidRPr="00B43936" w:rsidRDefault="00E9043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05 3 00 00000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32" w:rsidRPr="00B43936" w:rsidRDefault="000817DA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Подпрограмма «Жилищно-коммунальное хозяйство </w:t>
            </w:r>
            <w:r w:rsidRPr="00B43936">
              <w:rPr>
                <w:bCs/>
                <w:sz w:val="28"/>
                <w:szCs w:val="28"/>
              </w:rPr>
              <w:t>Долотинского сельского поселения»</w:t>
            </w:r>
          </w:p>
        </w:tc>
      </w:tr>
      <w:tr w:rsidR="00E90432" w:rsidRPr="00B43936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32" w:rsidRPr="00B43936" w:rsidRDefault="00E90432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05 3 00 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32" w:rsidRPr="00B43936" w:rsidRDefault="000817DA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Мероприятия по ремонту и обслуживанию объектов жилищно-коммунального хозяйства в рамках подпрограммы «Жилищно-коммунальное хозяйство </w:t>
            </w:r>
            <w:r w:rsidRPr="00B43936">
              <w:rPr>
                <w:bCs/>
                <w:sz w:val="28"/>
                <w:szCs w:val="28"/>
              </w:rPr>
              <w:t>Долотинского сельского поселения» м</w:t>
            </w:r>
            <w:r w:rsidRPr="00B43936">
              <w:rPr>
                <w:sz w:val="28"/>
                <w:szCs w:val="28"/>
              </w:rPr>
              <w:t>униципальной программы Долотинского сельского поселения «Благоустройство территории и жилищно-коммунальное хозяйство»</w:t>
            </w:r>
          </w:p>
        </w:tc>
      </w:tr>
      <w:tr w:rsidR="000817DA" w:rsidRPr="00B43936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DA" w:rsidRPr="00B43936" w:rsidRDefault="001B3E9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05 3 00 20110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DA" w:rsidRPr="00B43936" w:rsidRDefault="000817DA" w:rsidP="00765C99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B43936">
              <w:rPr>
                <w:sz w:val="28"/>
                <w:szCs w:val="28"/>
              </w:rPr>
              <w:t xml:space="preserve">Взносы «Ростовскому областному фонду содействия капитальному ремонту» на капитальный ремонт общего имущества в многоквартирных домах в рамках подпрограммы «Жилищно-коммунальное хозяйство </w:t>
            </w:r>
            <w:r w:rsidRPr="00B43936">
              <w:rPr>
                <w:bCs/>
                <w:sz w:val="28"/>
                <w:szCs w:val="28"/>
              </w:rPr>
              <w:t>Долотинского сельского поселения</w:t>
            </w:r>
            <w:r w:rsidRPr="00B43936">
              <w:rPr>
                <w:sz w:val="28"/>
                <w:szCs w:val="28"/>
              </w:rPr>
              <w:t>» муниципальной программы Долотинского сельского поселения «Благоустройство территории и жилищно-коммунальное хозяйство»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sz w:val="28"/>
                <w:szCs w:val="28"/>
              </w:rPr>
              <w:t>Муниципальная программа Долотинского сельского поселения «Развитие культуры, физической культуры и спорта»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D84A82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Подпрограмма «Развитие культуры»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D84A8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06 1 00 00590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Долотинского сельского поселения в рамках подпрограммы «Развитие культуры» муниципальной программы Долотинского сельского поселения «Развитие культуры, физической культуры и спорта»</w:t>
            </w:r>
          </w:p>
        </w:tc>
      </w:tr>
      <w:tr w:rsidR="00CF1038" w:rsidRPr="00B43936" w:rsidTr="0073555D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sz w:val="28"/>
                <w:szCs w:val="28"/>
              </w:rPr>
              <w:t>Муниципальная программа Долотинского сельского поселения «Обеспечение доступным и комфортным жильем населения Долотинского сельского поселения»</w:t>
            </w:r>
          </w:p>
        </w:tc>
      </w:tr>
      <w:tr w:rsidR="00CF1038" w:rsidRPr="00B43936" w:rsidTr="0073555D">
        <w:trPr>
          <w:trHeight w:val="1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kern w:val="1"/>
                <w:sz w:val="28"/>
                <w:szCs w:val="28"/>
              </w:rPr>
              <w:t>Подпрограмма  «</w:t>
            </w:r>
            <w:r w:rsidRPr="00B43936">
              <w:rPr>
                <w:b/>
                <w:kern w:val="2"/>
                <w:sz w:val="28"/>
                <w:szCs w:val="28"/>
              </w:rPr>
              <w:t>Обеспечение жильем населения Долотинского сельского поселения</w:t>
            </w:r>
            <w:r w:rsidRPr="00B43936">
              <w:rPr>
                <w:b/>
                <w:kern w:val="1"/>
                <w:sz w:val="28"/>
                <w:szCs w:val="28"/>
              </w:rPr>
              <w:t>»</w:t>
            </w:r>
          </w:p>
        </w:tc>
      </w:tr>
      <w:tr w:rsidR="00CF1038" w:rsidRPr="00B43936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07 1 00 </w:t>
            </w:r>
            <w:r w:rsidR="001B3E92" w:rsidRPr="00B43936">
              <w:rPr>
                <w:color w:val="000000"/>
                <w:sz w:val="28"/>
                <w:szCs w:val="28"/>
                <w:lang w:val="en-US" w:eastAsia="ru-RU"/>
              </w:rPr>
              <w:t>S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E73A41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43936">
              <w:rPr>
                <w:sz w:val="28"/>
                <w:szCs w:val="28"/>
              </w:rPr>
              <w:t>софинансирование</w:t>
            </w:r>
            <w:proofErr w:type="spellEnd"/>
            <w:r w:rsidRPr="00B43936">
              <w:rPr>
                <w:sz w:val="28"/>
                <w:szCs w:val="28"/>
              </w:rPr>
              <w:t xml:space="preserve"> обеспечения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"Обеспечение жильем населения Долотинского сельского поселения" муниципальной программы Долотинского сельского поселения "Обеспечение доступным и комфортным жильем населения Долотинского сельского поселения"</w:t>
            </w:r>
          </w:p>
        </w:tc>
      </w:tr>
      <w:tr w:rsidR="00E90432" w:rsidRPr="00B43936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32" w:rsidRPr="00B43936" w:rsidRDefault="00E9043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32" w:rsidRPr="00B43936" w:rsidRDefault="00E90432" w:rsidP="00E73A41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B13F6C" w:rsidRPr="00B43936">
              <w:rPr>
                <w:b/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«Формирование современной городской среды на территории </w:t>
            </w:r>
            <w:r w:rsidR="00B13F6C" w:rsidRPr="00B43936">
              <w:rPr>
                <w:b/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</w:tr>
      <w:tr w:rsidR="00E90432" w:rsidRPr="00B43936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32" w:rsidRPr="00B43936" w:rsidRDefault="00E9043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32" w:rsidRPr="00B43936" w:rsidRDefault="00E90432" w:rsidP="00E73A41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Подпрограмма «Благоустройство общественных территорий </w:t>
            </w:r>
            <w:r w:rsidR="00B13F6C" w:rsidRPr="00B43936">
              <w:rPr>
                <w:b/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</w:tr>
      <w:tr w:rsidR="00E90432" w:rsidRPr="00B43936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32" w:rsidRPr="00B43936" w:rsidRDefault="00E90432" w:rsidP="000817DA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08 1 00 201</w:t>
            </w:r>
            <w:r w:rsidR="000817DA" w:rsidRPr="00B4393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32" w:rsidRPr="00B43936" w:rsidRDefault="00E90432" w:rsidP="00B43936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территорий населенных 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пунктов </w:t>
            </w:r>
            <w:r w:rsidR="00B13F6C" w:rsidRPr="00B43936">
              <w:rPr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в рамках подпрограммы «Благоустройство общественных территорий </w:t>
            </w:r>
            <w:r w:rsidR="00B13F6C" w:rsidRPr="00B43936">
              <w:rPr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поселения» муниципальной программы </w:t>
            </w:r>
            <w:r w:rsidR="00B13F6C" w:rsidRPr="00B43936">
              <w:rPr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«Формирование современной городской среды на территории </w:t>
            </w:r>
            <w:r w:rsidR="00B13F6C" w:rsidRPr="00B43936">
              <w:rPr>
                <w:color w:val="000000"/>
                <w:sz w:val="28"/>
                <w:szCs w:val="28"/>
                <w:lang w:eastAsia="ru-RU"/>
              </w:rPr>
              <w:t>Долотинского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</w:tr>
      <w:tr w:rsidR="00CF1038" w:rsidRPr="00B43936" w:rsidTr="0073555D">
        <w:trPr>
          <w:trHeight w:val="27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99 0 00 00000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3936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B43936">
              <w:rPr>
                <w:b/>
                <w:sz w:val="28"/>
                <w:szCs w:val="28"/>
              </w:rPr>
              <w:t xml:space="preserve"> расходы органа местного самоуправления Долотинского сельского поселения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99 1 00 90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0817DA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Резервный фонд Администрации Долотинского сельского поселения на финансовое обеспечение непредвиденных расходов в рамках </w:t>
            </w:r>
            <w:proofErr w:type="spellStart"/>
            <w:r w:rsidRPr="00B43936">
              <w:rPr>
                <w:sz w:val="28"/>
                <w:szCs w:val="28"/>
              </w:rPr>
              <w:t>непрограммных</w:t>
            </w:r>
            <w:proofErr w:type="spellEnd"/>
            <w:r w:rsidRPr="00B43936">
              <w:rPr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  <w:tr w:rsidR="000817DA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DA" w:rsidRPr="00B43936" w:rsidRDefault="001B3E9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99 2 00 00000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DA" w:rsidRPr="00B43936" w:rsidRDefault="000817DA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sz w:val="28"/>
                <w:szCs w:val="28"/>
              </w:rPr>
              <w:t>Обслуживание муниципального долга Долотинского сельского поселения</w:t>
            </w:r>
          </w:p>
        </w:tc>
      </w:tr>
      <w:tr w:rsidR="000817DA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DA" w:rsidRPr="00B43936" w:rsidRDefault="001B3E92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99 2 00 90290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DA" w:rsidRPr="00B43936" w:rsidRDefault="000817DA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Процентные платежи по обслуживанию муниципального долга Долотинского сельского поселения в рамках </w:t>
            </w:r>
            <w:proofErr w:type="spellStart"/>
            <w:r w:rsidRPr="00B43936">
              <w:rPr>
                <w:sz w:val="28"/>
                <w:szCs w:val="28"/>
              </w:rPr>
              <w:t>непрограммных</w:t>
            </w:r>
            <w:proofErr w:type="spellEnd"/>
            <w:r w:rsidRPr="00B43936">
              <w:rPr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  <w:tr w:rsidR="00CF1038" w:rsidRPr="00B43936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CF1038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b/>
                <w:color w:val="000000"/>
                <w:sz w:val="28"/>
                <w:szCs w:val="28"/>
                <w:lang w:eastAsia="ru-RU"/>
              </w:rPr>
              <w:t xml:space="preserve">Иные непрограммные мероприятия </w:t>
            </w:r>
          </w:p>
        </w:tc>
      </w:tr>
      <w:tr w:rsidR="00CF1038" w:rsidRPr="00B43936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1B3E9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99 9 00 20300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1B3E92" w:rsidP="00E73A41">
            <w:pPr>
              <w:jc w:val="both"/>
              <w:rPr>
                <w:sz w:val="28"/>
                <w:szCs w:val="28"/>
              </w:rPr>
            </w:pPr>
            <w:r w:rsidRPr="00B43936">
              <w:rPr>
                <w:sz w:val="28"/>
                <w:szCs w:val="28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B43936">
              <w:rPr>
                <w:sz w:val="28"/>
                <w:szCs w:val="28"/>
              </w:rPr>
              <w:t>непрограммным</w:t>
            </w:r>
            <w:proofErr w:type="spellEnd"/>
            <w:r w:rsidRPr="00B43936">
              <w:rPr>
                <w:sz w:val="28"/>
                <w:szCs w:val="28"/>
              </w:rPr>
              <w:t xml:space="preserve"> расходам в рамках </w:t>
            </w:r>
            <w:proofErr w:type="spellStart"/>
            <w:r w:rsidRPr="00B43936">
              <w:rPr>
                <w:sz w:val="28"/>
                <w:szCs w:val="28"/>
              </w:rPr>
              <w:t>непрограммных</w:t>
            </w:r>
            <w:proofErr w:type="spellEnd"/>
            <w:r w:rsidRPr="00B43936">
              <w:rPr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  <w:tr w:rsidR="00B43936" w:rsidRPr="00B43936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6" w:rsidRPr="00B43936" w:rsidRDefault="00B4393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99 9 00 20150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36" w:rsidRPr="00B43936" w:rsidRDefault="004F23F6" w:rsidP="00931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мероприятия в сфере жилищного хозяйства</w:t>
            </w:r>
            <w:r w:rsidR="00931032">
              <w:rPr>
                <w:sz w:val="28"/>
                <w:szCs w:val="28"/>
              </w:rPr>
              <w:t xml:space="preserve"> </w:t>
            </w:r>
            <w:r w:rsidR="00931032" w:rsidRPr="00B43936">
              <w:rPr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="00931032" w:rsidRPr="00B43936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931032" w:rsidRPr="00B43936">
              <w:rPr>
                <w:color w:val="000000"/>
                <w:sz w:val="28"/>
                <w:szCs w:val="28"/>
              </w:rPr>
              <w:t xml:space="preserve"> </w:t>
            </w:r>
            <w:r w:rsidR="00931032">
              <w:rPr>
                <w:color w:val="000000"/>
                <w:sz w:val="28"/>
                <w:szCs w:val="28"/>
              </w:rPr>
              <w:t>расходам</w:t>
            </w:r>
            <w:r w:rsidR="00931032" w:rsidRPr="00B43936">
              <w:rPr>
                <w:color w:val="000000"/>
                <w:sz w:val="28"/>
                <w:szCs w:val="28"/>
              </w:rPr>
              <w:t xml:space="preserve"> в</w:t>
            </w:r>
            <w:r w:rsidR="00931032" w:rsidRPr="00B43936">
              <w:rPr>
                <w:sz w:val="28"/>
                <w:szCs w:val="28"/>
              </w:rPr>
              <w:t xml:space="preserve"> рамках </w:t>
            </w:r>
            <w:proofErr w:type="spellStart"/>
            <w:r w:rsidR="00931032" w:rsidRPr="00B43936">
              <w:rPr>
                <w:sz w:val="28"/>
                <w:szCs w:val="28"/>
              </w:rPr>
              <w:t>непрограммных</w:t>
            </w:r>
            <w:proofErr w:type="spellEnd"/>
            <w:r w:rsidR="00931032" w:rsidRPr="00B43936">
              <w:rPr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  <w:tr w:rsidR="00CF1038" w:rsidRPr="00B43936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A7293C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 xml:space="preserve">99 9 00 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1B3E92" w:rsidP="00291BD3">
            <w:pPr>
              <w:jc w:val="both"/>
              <w:rPr>
                <w:sz w:val="28"/>
                <w:szCs w:val="28"/>
              </w:rPr>
            </w:pPr>
            <w:r w:rsidRPr="00B43936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43936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43936">
              <w:rPr>
                <w:color w:val="000000"/>
                <w:sz w:val="28"/>
                <w:szCs w:val="28"/>
              </w:rPr>
              <w:t xml:space="preserve"> мероприятиям в</w:t>
            </w:r>
            <w:r w:rsidRPr="00B43936">
              <w:rPr>
                <w:sz w:val="28"/>
                <w:szCs w:val="28"/>
              </w:rPr>
              <w:t xml:space="preserve"> рамках </w:t>
            </w:r>
            <w:proofErr w:type="spellStart"/>
            <w:r w:rsidRPr="00B43936">
              <w:rPr>
                <w:sz w:val="28"/>
                <w:szCs w:val="28"/>
              </w:rPr>
              <w:t>непрограммных</w:t>
            </w:r>
            <w:proofErr w:type="spellEnd"/>
            <w:r w:rsidRPr="00B43936">
              <w:rPr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  <w:tr w:rsidR="00CF1038" w:rsidRPr="00B43936" w:rsidTr="0073555D">
        <w:trPr>
          <w:trHeight w:val="2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99 9 00</w:t>
            </w:r>
            <w:r w:rsidRPr="00B43936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72390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1B3E92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B43936">
              <w:rPr>
                <w:sz w:val="28"/>
                <w:szCs w:val="28"/>
              </w:rPr>
              <w:t xml:space="preserve">от 25 октября 2002 года № 273-ЗС </w:t>
            </w:r>
            <w:r w:rsidRPr="00B43936">
              <w:rPr>
                <w:color w:val="000000"/>
                <w:sz w:val="28"/>
                <w:szCs w:val="28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43936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43936">
              <w:rPr>
                <w:color w:val="000000"/>
                <w:sz w:val="28"/>
                <w:szCs w:val="28"/>
              </w:rPr>
              <w:t xml:space="preserve"> мероприятиям </w:t>
            </w:r>
            <w:r w:rsidRPr="00B43936">
              <w:rPr>
                <w:sz w:val="28"/>
                <w:szCs w:val="28"/>
              </w:rPr>
              <w:t xml:space="preserve">в рамках </w:t>
            </w:r>
            <w:proofErr w:type="spellStart"/>
            <w:r w:rsidRPr="00B43936">
              <w:rPr>
                <w:sz w:val="28"/>
                <w:szCs w:val="28"/>
              </w:rPr>
              <w:t>непрограммных</w:t>
            </w:r>
            <w:proofErr w:type="spellEnd"/>
            <w:r w:rsidRPr="00B43936">
              <w:rPr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  <w:tr w:rsidR="00CF1038" w:rsidRPr="00B43936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CF1038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99 9 00 901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B4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1B3E92" w:rsidP="00B12866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Долотинского сельского поселения по иным </w:t>
            </w:r>
            <w:proofErr w:type="spellStart"/>
            <w:r w:rsidRPr="00B43936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43936">
              <w:rPr>
                <w:color w:val="000000"/>
                <w:sz w:val="28"/>
                <w:szCs w:val="28"/>
              </w:rPr>
              <w:t xml:space="preserve"> мероприятиям  в</w:t>
            </w:r>
            <w:r w:rsidRPr="00B43936">
              <w:rPr>
                <w:sz w:val="28"/>
                <w:szCs w:val="28"/>
              </w:rPr>
              <w:t xml:space="preserve"> рамках </w:t>
            </w:r>
            <w:proofErr w:type="spellStart"/>
            <w:r w:rsidRPr="00B43936">
              <w:rPr>
                <w:sz w:val="28"/>
                <w:szCs w:val="28"/>
              </w:rPr>
              <w:t>непрограммных</w:t>
            </w:r>
            <w:proofErr w:type="spellEnd"/>
            <w:r w:rsidRPr="00B43936">
              <w:rPr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  <w:tr w:rsidR="00CF1038" w:rsidRPr="00B43936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8" w:rsidRPr="00B43936" w:rsidRDefault="00A7293C" w:rsidP="001B3E92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99 9 00 </w:t>
            </w:r>
            <w:r w:rsidR="001B3E92" w:rsidRPr="00B43936">
              <w:rPr>
                <w:color w:val="000000"/>
                <w:sz w:val="28"/>
                <w:szCs w:val="28"/>
                <w:lang w:eastAsia="ru-RU"/>
              </w:rPr>
              <w:t>90350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38" w:rsidRPr="00B43936" w:rsidRDefault="001B3E92" w:rsidP="00B12866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</w:rPr>
              <w:t xml:space="preserve">Расходы на подготовку и проведение выборов депутатов Собрания депутатов Долотинского сельского поселения по иным </w:t>
            </w:r>
            <w:proofErr w:type="spellStart"/>
            <w:r w:rsidRPr="00B43936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43936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43936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B43936">
              <w:rPr>
                <w:color w:val="000000"/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  <w:tr w:rsidR="001B3E92" w:rsidRPr="00B43936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92" w:rsidRPr="00B43936" w:rsidRDefault="001B3E9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36">
              <w:rPr>
                <w:color w:val="000000"/>
                <w:sz w:val="28"/>
                <w:szCs w:val="28"/>
                <w:lang w:eastAsia="ru-RU"/>
              </w:rPr>
              <w:t>99 9 00 90110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92" w:rsidRPr="00B43936" w:rsidRDefault="001B3E92" w:rsidP="00B12866">
            <w:pPr>
              <w:widowControl/>
              <w:suppressAutoHyphens w:val="0"/>
              <w:autoSpaceDE/>
              <w:jc w:val="both"/>
              <w:rPr>
                <w:color w:val="000000"/>
                <w:sz w:val="28"/>
                <w:szCs w:val="28"/>
              </w:rPr>
            </w:pPr>
            <w:r w:rsidRPr="00B43936">
              <w:rPr>
                <w:color w:val="000000"/>
                <w:sz w:val="28"/>
                <w:szCs w:val="28"/>
              </w:rPr>
              <w:t xml:space="preserve">Условно утверждаемые расходы в рамках </w:t>
            </w:r>
            <w:proofErr w:type="spellStart"/>
            <w:r w:rsidRPr="00B43936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B43936">
              <w:rPr>
                <w:color w:val="000000"/>
                <w:sz w:val="28"/>
                <w:szCs w:val="28"/>
              </w:rPr>
              <w:t xml:space="preserve"> расходов органа местного самоуправления Долотинского сельского поселения</w:t>
            </w:r>
          </w:p>
        </w:tc>
      </w:tr>
    </w:tbl>
    <w:p w:rsidR="00BD5CED" w:rsidRPr="00B43936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BD5CED" w:rsidRPr="00B43936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495874" w:rsidRPr="00B43936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495874" w:rsidRPr="00B43936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p w:rsidR="001B3E92" w:rsidRPr="00B43936" w:rsidRDefault="001B3E92" w:rsidP="00A7293C">
      <w:pPr>
        <w:widowControl/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</w:p>
    <w:sectPr w:rsidR="001B3E92" w:rsidRPr="00B43936" w:rsidSect="001B3E92">
      <w:footnotePr>
        <w:pos w:val="beneathText"/>
      </w:footnotePr>
      <w:pgSz w:w="11905" w:h="16837"/>
      <w:pgMar w:top="567" w:right="848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8078D"/>
    <w:rsid w:val="00004CBE"/>
    <w:rsid w:val="0004551D"/>
    <w:rsid w:val="000601A7"/>
    <w:rsid w:val="000817DA"/>
    <w:rsid w:val="00083017"/>
    <w:rsid w:val="000A0116"/>
    <w:rsid w:val="000D1EF4"/>
    <w:rsid w:val="000D5412"/>
    <w:rsid w:val="000E1A20"/>
    <w:rsid w:val="000E7975"/>
    <w:rsid w:val="00103D4E"/>
    <w:rsid w:val="0013146F"/>
    <w:rsid w:val="00135FBF"/>
    <w:rsid w:val="00165813"/>
    <w:rsid w:val="00167159"/>
    <w:rsid w:val="00171CD8"/>
    <w:rsid w:val="001A54DD"/>
    <w:rsid w:val="001B3E92"/>
    <w:rsid w:val="001D7A06"/>
    <w:rsid w:val="001E1B23"/>
    <w:rsid w:val="001F7523"/>
    <w:rsid w:val="00204E21"/>
    <w:rsid w:val="00215943"/>
    <w:rsid w:val="002240DF"/>
    <w:rsid w:val="002251E4"/>
    <w:rsid w:val="00253876"/>
    <w:rsid w:val="00264142"/>
    <w:rsid w:val="00274881"/>
    <w:rsid w:val="00291BD3"/>
    <w:rsid w:val="00291F08"/>
    <w:rsid w:val="00294964"/>
    <w:rsid w:val="00294C17"/>
    <w:rsid w:val="002B3C90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A7F96"/>
    <w:rsid w:val="003F5BBC"/>
    <w:rsid w:val="003F70A3"/>
    <w:rsid w:val="00431ECD"/>
    <w:rsid w:val="00443A59"/>
    <w:rsid w:val="0044769C"/>
    <w:rsid w:val="0047130C"/>
    <w:rsid w:val="00493539"/>
    <w:rsid w:val="00495874"/>
    <w:rsid w:val="004A5BB5"/>
    <w:rsid w:val="004B44AB"/>
    <w:rsid w:val="004C0A65"/>
    <w:rsid w:val="004C5F1B"/>
    <w:rsid w:val="004D1C36"/>
    <w:rsid w:val="004F23F6"/>
    <w:rsid w:val="004F642D"/>
    <w:rsid w:val="004F6D39"/>
    <w:rsid w:val="004F77BC"/>
    <w:rsid w:val="005036E4"/>
    <w:rsid w:val="00514FA8"/>
    <w:rsid w:val="0052167E"/>
    <w:rsid w:val="00522F9A"/>
    <w:rsid w:val="00532F16"/>
    <w:rsid w:val="005448A6"/>
    <w:rsid w:val="00544F57"/>
    <w:rsid w:val="00550DEB"/>
    <w:rsid w:val="00567FBC"/>
    <w:rsid w:val="0058078D"/>
    <w:rsid w:val="00590E8F"/>
    <w:rsid w:val="0059239A"/>
    <w:rsid w:val="005A037B"/>
    <w:rsid w:val="005D12D0"/>
    <w:rsid w:val="005D2A56"/>
    <w:rsid w:val="005D74D8"/>
    <w:rsid w:val="005E470F"/>
    <w:rsid w:val="00600595"/>
    <w:rsid w:val="00605DF9"/>
    <w:rsid w:val="00622D11"/>
    <w:rsid w:val="00627410"/>
    <w:rsid w:val="00647148"/>
    <w:rsid w:val="0065487F"/>
    <w:rsid w:val="006649E5"/>
    <w:rsid w:val="00682E34"/>
    <w:rsid w:val="00694D8C"/>
    <w:rsid w:val="006B18CE"/>
    <w:rsid w:val="006B25AD"/>
    <w:rsid w:val="006B25BF"/>
    <w:rsid w:val="006B27C5"/>
    <w:rsid w:val="006C208E"/>
    <w:rsid w:val="006D2F77"/>
    <w:rsid w:val="006D721B"/>
    <w:rsid w:val="007001AC"/>
    <w:rsid w:val="0070073A"/>
    <w:rsid w:val="00705721"/>
    <w:rsid w:val="0071324D"/>
    <w:rsid w:val="0073133D"/>
    <w:rsid w:val="0073555D"/>
    <w:rsid w:val="00757A13"/>
    <w:rsid w:val="00761D24"/>
    <w:rsid w:val="00765C99"/>
    <w:rsid w:val="0077301D"/>
    <w:rsid w:val="00773B00"/>
    <w:rsid w:val="00787672"/>
    <w:rsid w:val="007F5B66"/>
    <w:rsid w:val="008178DF"/>
    <w:rsid w:val="00821D63"/>
    <w:rsid w:val="00825AD0"/>
    <w:rsid w:val="0084602D"/>
    <w:rsid w:val="00853118"/>
    <w:rsid w:val="00894D63"/>
    <w:rsid w:val="008C015D"/>
    <w:rsid w:val="008D26C6"/>
    <w:rsid w:val="008D309B"/>
    <w:rsid w:val="0091399E"/>
    <w:rsid w:val="00931032"/>
    <w:rsid w:val="009B0987"/>
    <w:rsid w:val="00A15FDA"/>
    <w:rsid w:val="00A22583"/>
    <w:rsid w:val="00A2758D"/>
    <w:rsid w:val="00A34B44"/>
    <w:rsid w:val="00A432CA"/>
    <w:rsid w:val="00A7293C"/>
    <w:rsid w:val="00A945CA"/>
    <w:rsid w:val="00AB3C28"/>
    <w:rsid w:val="00AB4879"/>
    <w:rsid w:val="00AB53D2"/>
    <w:rsid w:val="00AB5917"/>
    <w:rsid w:val="00AC4FD2"/>
    <w:rsid w:val="00AE3C62"/>
    <w:rsid w:val="00AF1971"/>
    <w:rsid w:val="00AF2626"/>
    <w:rsid w:val="00B01CF3"/>
    <w:rsid w:val="00B11A11"/>
    <w:rsid w:val="00B12832"/>
    <w:rsid w:val="00B12866"/>
    <w:rsid w:val="00B13F6C"/>
    <w:rsid w:val="00B15F58"/>
    <w:rsid w:val="00B26A78"/>
    <w:rsid w:val="00B3151A"/>
    <w:rsid w:val="00B36A38"/>
    <w:rsid w:val="00B43936"/>
    <w:rsid w:val="00B4640B"/>
    <w:rsid w:val="00B56D7B"/>
    <w:rsid w:val="00B57CE9"/>
    <w:rsid w:val="00B67ACD"/>
    <w:rsid w:val="00B732BF"/>
    <w:rsid w:val="00BD475E"/>
    <w:rsid w:val="00BD5CED"/>
    <w:rsid w:val="00BF58E3"/>
    <w:rsid w:val="00C16B27"/>
    <w:rsid w:val="00C24545"/>
    <w:rsid w:val="00C46075"/>
    <w:rsid w:val="00C665A6"/>
    <w:rsid w:val="00C744E0"/>
    <w:rsid w:val="00CD3E05"/>
    <w:rsid w:val="00CE1622"/>
    <w:rsid w:val="00CF1038"/>
    <w:rsid w:val="00D140CD"/>
    <w:rsid w:val="00D17FDE"/>
    <w:rsid w:val="00D45198"/>
    <w:rsid w:val="00D83A69"/>
    <w:rsid w:val="00D840DE"/>
    <w:rsid w:val="00D84A82"/>
    <w:rsid w:val="00D8712F"/>
    <w:rsid w:val="00D90C9C"/>
    <w:rsid w:val="00D944DC"/>
    <w:rsid w:val="00DE2A66"/>
    <w:rsid w:val="00E051A0"/>
    <w:rsid w:val="00E0568C"/>
    <w:rsid w:val="00E10294"/>
    <w:rsid w:val="00E133DE"/>
    <w:rsid w:val="00E145B9"/>
    <w:rsid w:val="00E27623"/>
    <w:rsid w:val="00E512E1"/>
    <w:rsid w:val="00E5439E"/>
    <w:rsid w:val="00E563CB"/>
    <w:rsid w:val="00E632B6"/>
    <w:rsid w:val="00E73A41"/>
    <w:rsid w:val="00E75166"/>
    <w:rsid w:val="00E86802"/>
    <w:rsid w:val="00E90432"/>
    <w:rsid w:val="00E91149"/>
    <w:rsid w:val="00EA0FC8"/>
    <w:rsid w:val="00EC047F"/>
    <w:rsid w:val="00ED589C"/>
    <w:rsid w:val="00EE44E6"/>
    <w:rsid w:val="00F44FE9"/>
    <w:rsid w:val="00F671AB"/>
    <w:rsid w:val="00F90703"/>
    <w:rsid w:val="00F936E7"/>
    <w:rsid w:val="00F94157"/>
    <w:rsid w:val="00FA4365"/>
    <w:rsid w:val="00FE523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C9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2B3C90"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rsid w:val="002B3C90"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rsid w:val="002B3C90"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rsid w:val="002B3C90"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rsid w:val="002B3C90"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rsid w:val="002B3C90"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3C90"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2B3C90"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rsid w:val="002B3C90"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C90"/>
    <w:rPr>
      <w:sz w:val="24"/>
    </w:rPr>
  </w:style>
  <w:style w:type="character" w:customStyle="1" w:styleId="Absatz-Standardschriftart">
    <w:name w:val="Absatz-Standardschriftart"/>
    <w:rsid w:val="002B3C90"/>
  </w:style>
  <w:style w:type="character" w:customStyle="1" w:styleId="WW-Absatz-Standardschriftart">
    <w:name w:val="WW-Absatz-Standardschriftart"/>
    <w:rsid w:val="002B3C90"/>
  </w:style>
  <w:style w:type="character" w:customStyle="1" w:styleId="WW-Absatz-Standardschriftart1">
    <w:name w:val="WW-Absatz-Standardschriftart1"/>
    <w:rsid w:val="002B3C90"/>
  </w:style>
  <w:style w:type="character" w:customStyle="1" w:styleId="WW-Absatz-Standardschriftart11">
    <w:name w:val="WW-Absatz-Standardschriftart11"/>
    <w:rsid w:val="002B3C90"/>
  </w:style>
  <w:style w:type="character" w:customStyle="1" w:styleId="WW-Absatz-Standardschriftart111">
    <w:name w:val="WW-Absatz-Standardschriftart111"/>
    <w:rsid w:val="002B3C90"/>
  </w:style>
  <w:style w:type="character" w:customStyle="1" w:styleId="WW-Absatz-Standardschriftart1111">
    <w:name w:val="WW-Absatz-Standardschriftart1111"/>
    <w:rsid w:val="002B3C90"/>
  </w:style>
  <w:style w:type="character" w:customStyle="1" w:styleId="WW-Absatz-Standardschriftart11111">
    <w:name w:val="WW-Absatz-Standardschriftart11111"/>
    <w:rsid w:val="002B3C90"/>
  </w:style>
  <w:style w:type="character" w:customStyle="1" w:styleId="WW-Absatz-Standardschriftart111111">
    <w:name w:val="WW-Absatz-Standardschriftart111111"/>
    <w:rsid w:val="002B3C90"/>
  </w:style>
  <w:style w:type="character" w:customStyle="1" w:styleId="20">
    <w:name w:val="Основной шрифт абзаца2"/>
    <w:rsid w:val="002B3C90"/>
  </w:style>
  <w:style w:type="character" w:customStyle="1" w:styleId="WW-Absatz-Standardschriftart1111111">
    <w:name w:val="WW-Absatz-Standardschriftart1111111"/>
    <w:rsid w:val="002B3C90"/>
  </w:style>
  <w:style w:type="character" w:customStyle="1" w:styleId="WW-Absatz-Standardschriftart11111111">
    <w:name w:val="WW-Absatz-Standardschriftart11111111"/>
    <w:rsid w:val="002B3C90"/>
  </w:style>
  <w:style w:type="character" w:customStyle="1" w:styleId="WW-Absatz-Standardschriftart111111111">
    <w:name w:val="WW-Absatz-Standardschriftart111111111"/>
    <w:rsid w:val="002B3C90"/>
  </w:style>
  <w:style w:type="character" w:customStyle="1" w:styleId="WW-Absatz-Standardschriftart1111111111">
    <w:name w:val="WW-Absatz-Standardschriftart1111111111"/>
    <w:rsid w:val="002B3C90"/>
  </w:style>
  <w:style w:type="character" w:customStyle="1" w:styleId="WW-Absatz-Standardschriftart11111111111">
    <w:name w:val="WW-Absatz-Standardschriftart11111111111"/>
    <w:rsid w:val="002B3C90"/>
  </w:style>
  <w:style w:type="character" w:customStyle="1" w:styleId="WW8Num2z0">
    <w:name w:val="WW8Num2z0"/>
    <w:rsid w:val="002B3C90"/>
    <w:rPr>
      <w:rFonts w:ascii="Symbol" w:hAnsi="Symbol"/>
    </w:rPr>
  </w:style>
  <w:style w:type="character" w:customStyle="1" w:styleId="WW8Num2z1">
    <w:name w:val="WW8Num2z1"/>
    <w:rsid w:val="002B3C90"/>
    <w:rPr>
      <w:rFonts w:ascii="Courier New" w:hAnsi="Courier New"/>
    </w:rPr>
  </w:style>
  <w:style w:type="character" w:customStyle="1" w:styleId="WW8Num2z2">
    <w:name w:val="WW8Num2z2"/>
    <w:rsid w:val="002B3C90"/>
    <w:rPr>
      <w:rFonts w:ascii="Wingdings" w:hAnsi="Wingdings"/>
    </w:rPr>
  </w:style>
  <w:style w:type="character" w:customStyle="1" w:styleId="WW8Num3z0">
    <w:name w:val="WW8Num3z0"/>
    <w:rsid w:val="002B3C9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B3C90"/>
    <w:rPr>
      <w:rFonts w:ascii="Courier New" w:hAnsi="Courier New"/>
    </w:rPr>
  </w:style>
  <w:style w:type="character" w:customStyle="1" w:styleId="WW8Num3z2">
    <w:name w:val="WW8Num3z2"/>
    <w:rsid w:val="002B3C90"/>
    <w:rPr>
      <w:rFonts w:ascii="Wingdings" w:hAnsi="Wingdings"/>
    </w:rPr>
  </w:style>
  <w:style w:type="character" w:customStyle="1" w:styleId="WW8Num3z3">
    <w:name w:val="WW8Num3z3"/>
    <w:rsid w:val="002B3C90"/>
    <w:rPr>
      <w:rFonts w:ascii="Symbol" w:hAnsi="Symbol"/>
    </w:rPr>
  </w:style>
  <w:style w:type="character" w:customStyle="1" w:styleId="WW8Num5z0">
    <w:name w:val="WW8Num5z0"/>
    <w:rsid w:val="002B3C90"/>
    <w:rPr>
      <w:rFonts w:ascii="Symbol" w:hAnsi="Symbol"/>
    </w:rPr>
  </w:style>
  <w:style w:type="character" w:customStyle="1" w:styleId="WW8Num5z1">
    <w:name w:val="WW8Num5z1"/>
    <w:rsid w:val="002B3C90"/>
    <w:rPr>
      <w:rFonts w:ascii="Courier New" w:hAnsi="Courier New"/>
    </w:rPr>
  </w:style>
  <w:style w:type="character" w:customStyle="1" w:styleId="WW8Num5z2">
    <w:name w:val="WW8Num5z2"/>
    <w:rsid w:val="002B3C90"/>
    <w:rPr>
      <w:rFonts w:ascii="Wingdings" w:hAnsi="Wingdings"/>
    </w:rPr>
  </w:style>
  <w:style w:type="character" w:customStyle="1" w:styleId="WW8Num6z0">
    <w:name w:val="WW8Num6z0"/>
    <w:rsid w:val="002B3C90"/>
    <w:rPr>
      <w:sz w:val="28"/>
      <w:szCs w:val="28"/>
    </w:rPr>
  </w:style>
  <w:style w:type="character" w:customStyle="1" w:styleId="WW8Num9z0">
    <w:name w:val="WW8Num9z0"/>
    <w:rsid w:val="002B3C90"/>
    <w:rPr>
      <w:sz w:val="24"/>
    </w:rPr>
  </w:style>
  <w:style w:type="character" w:customStyle="1" w:styleId="WW8Num12z0">
    <w:name w:val="WW8Num12z0"/>
    <w:rsid w:val="002B3C90"/>
    <w:rPr>
      <w:rFonts w:ascii="Symbol" w:hAnsi="Symbol"/>
    </w:rPr>
  </w:style>
  <w:style w:type="character" w:customStyle="1" w:styleId="WW8Num12z1">
    <w:name w:val="WW8Num12z1"/>
    <w:rsid w:val="002B3C90"/>
    <w:rPr>
      <w:rFonts w:ascii="Courier New" w:hAnsi="Courier New" w:cs="Courier New"/>
    </w:rPr>
  </w:style>
  <w:style w:type="character" w:customStyle="1" w:styleId="WW8Num12z2">
    <w:name w:val="WW8Num12z2"/>
    <w:rsid w:val="002B3C90"/>
    <w:rPr>
      <w:rFonts w:ascii="Wingdings" w:hAnsi="Wingdings"/>
    </w:rPr>
  </w:style>
  <w:style w:type="character" w:customStyle="1" w:styleId="WW8Num13z0">
    <w:name w:val="WW8Num13z0"/>
    <w:rsid w:val="002B3C9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B3C90"/>
    <w:rPr>
      <w:rFonts w:ascii="Courier New" w:hAnsi="Courier New"/>
    </w:rPr>
  </w:style>
  <w:style w:type="character" w:customStyle="1" w:styleId="WW8Num13z2">
    <w:name w:val="WW8Num13z2"/>
    <w:rsid w:val="002B3C90"/>
    <w:rPr>
      <w:rFonts w:ascii="Wingdings" w:hAnsi="Wingdings"/>
    </w:rPr>
  </w:style>
  <w:style w:type="character" w:customStyle="1" w:styleId="WW8Num13z3">
    <w:name w:val="WW8Num13z3"/>
    <w:rsid w:val="002B3C90"/>
    <w:rPr>
      <w:rFonts w:ascii="Symbol" w:hAnsi="Symbol"/>
    </w:rPr>
  </w:style>
  <w:style w:type="character" w:customStyle="1" w:styleId="WW8Num14z0">
    <w:name w:val="WW8Num14z0"/>
    <w:rsid w:val="002B3C90"/>
    <w:rPr>
      <w:sz w:val="28"/>
      <w:szCs w:val="28"/>
    </w:rPr>
  </w:style>
  <w:style w:type="character" w:customStyle="1" w:styleId="WW8Num15z0">
    <w:name w:val="WW8Num15z0"/>
    <w:rsid w:val="002B3C90"/>
    <w:rPr>
      <w:sz w:val="28"/>
      <w:szCs w:val="28"/>
    </w:rPr>
  </w:style>
  <w:style w:type="character" w:customStyle="1" w:styleId="WW8Num16z0">
    <w:name w:val="WW8Num16z0"/>
    <w:rsid w:val="002B3C90"/>
    <w:rPr>
      <w:rFonts w:ascii="Symbol" w:hAnsi="Symbol"/>
    </w:rPr>
  </w:style>
  <w:style w:type="character" w:customStyle="1" w:styleId="WW8Num16z1">
    <w:name w:val="WW8Num16z1"/>
    <w:rsid w:val="002B3C90"/>
    <w:rPr>
      <w:rFonts w:ascii="Courier New" w:hAnsi="Courier New" w:cs="Courier New"/>
    </w:rPr>
  </w:style>
  <w:style w:type="character" w:customStyle="1" w:styleId="WW8Num16z2">
    <w:name w:val="WW8Num16z2"/>
    <w:rsid w:val="002B3C90"/>
    <w:rPr>
      <w:rFonts w:ascii="Wingdings" w:hAnsi="Wingdings"/>
    </w:rPr>
  </w:style>
  <w:style w:type="character" w:customStyle="1" w:styleId="WW8Num17z0">
    <w:name w:val="WW8Num17z0"/>
    <w:rsid w:val="002B3C90"/>
    <w:rPr>
      <w:sz w:val="28"/>
      <w:szCs w:val="28"/>
    </w:rPr>
  </w:style>
  <w:style w:type="character" w:customStyle="1" w:styleId="WW8Num18z0">
    <w:name w:val="WW8Num18z0"/>
    <w:rsid w:val="002B3C90"/>
    <w:rPr>
      <w:rFonts w:ascii="Symbol" w:hAnsi="Symbol"/>
    </w:rPr>
  </w:style>
  <w:style w:type="character" w:customStyle="1" w:styleId="WW8Num18z1">
    <w:name w:val="WW8Num18z1"/>
    <w:rsid w:val="002B3C90"/>
    <w:rPr>
      <w:rFonts w:ascii="Courier New" w:hAnsi="Courier New"/>
    </w:rPr>
  </w:style>
  <w:style w:type="character" w:customStyle="1" w:styleId="WW8Num18z2">
    <w:name w:val="WW8Num18z2"/>
    <w:rsid w:val="002B3C90"/>
    <w:rPr>
      <w:rFonts w:ascii="Wingdings" w:hAnsi="Wingdings"/>
    </w:rPr>
  </w:style>
  <w:style w:type="character" w:customStyle="1" w:styleId="WW8Num19z0">
    <w:name w:val="WW8Num19z0"/>
    <w:rsid w:val="002B3C90"/>
    <w:rPr>
      <w:rFonts w:ascii="Symbol" w:hAnsi="Symbol"/>
    </w:rPr>
  </w:style>
  <w:style w:type="character" w:customStyle="1" w:styleId="WW8Num19z1">
    <w:name w:val="WW8Num19z1"/>
    <w:rsid w:val="002B3C90"/>
    <w:rPr>
      <w:rFonts w:ascii="Courier New" w:hAnsi="Courier New"/>
    </w:rPr>
  </w:style>
  <w:style w:type="character" w:customStyle="1" w:styleId="WW8Num19z2">
    <w:name w:val="WW8Num19z2"/>
    <w:rsid w:val="002B3C90"/>
    <w:rPr>
      <w:rFonts w:ascii="Wingdings" w:hAnsi="Wingdings"/>
    </w:rPr>
  </w:style>
  <w:style w:type="character" w:customStyle="1" w:styleId="WW8Num20z0">
    <w:name w:val="WW8Num20z0"/>
    <w:rsid w:val="002B3C90"/>
    <w:rPr>
      <w:sz w:val="28"/>
      <w:szCs w:val="28"/>
    </w:rPr>
  </w:style>
  <w:style w:type="character" w:customStyle="1" w:styleId="WW8Num22z0">
    <w:name w:val="WW8Num22z0"/>
    <w:rsid w:val="002B3C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2B3C90"/>
    <w:rPr>
      <w:rFonts w:ascii="Courier New" w:hAnsi="Courier New"/>
    </w:rPr>
  </w:style>
  <w:style w:type="character" w:customStyle="1" w:styleId="WW8Num22z2">
    <w:name w:val="WW8Num22z2"/>
    <w:rsid w:val="002B3C90"/>
    <w:rPr>
      <w:rFonts w:ascii="Wingdings" w:hAnsi="Wingdings"/>
    </w:rPr>
  </w:style>
  <w:style w:type="character" w:customStyle="1" w:styleId="WW8Num22z3">
    <w:name w:val="WW8Num22z3"/>
    <w:rsid w:val="002B3C90"/>
    <w:rPr>
      <w:rFonts w:ascii="Symbol" w:hAnsi="Symbol"/>
    </w:rPr>
  </w:style>
  <w:style w:type="character" w:customStyle="1" w:styleId="WW8Num24z0">
    <w:name w:val="WW8Num24z0"/>
    <w:rsid w:val="002B3C90"/>
    <w:rPr>
      <w:rFonts w:ascii="Symbol" w:hAnsi="Symbol"/>
    </w:rPr>
  </w:style>
  <w:style w:type="character" w:customStyle="1" w:styleId="WW8Num24z1">
    <w:name w:val="WW8Num24z1"/>
    <w:rsid w:val="002B3C90"/>
    <w:rPr>
      <w:rFonts w:ascii="Courier New" w:hAnsi="Courier New" w:cs="Courier New"/>
    </w:rPr>
  </w:style>
  <w:style w:type="character" w:customStyle="1" w:styleId="WW8Num24z2">
    <w:name w:val="WW8Num24z2"/>
    <w:rsid w:val="002B3C90"/>
    <w:rPr>
      <w:rFonts w:ascii="Wingdings" w:hAnsi="Wingdings"/>
    </w:rPr>
  </w:style>
  <w:style w:type="character" w:customStyle="1" w:styleId="10">
    <w:name w:val="Основной шрифт абзаца1"/>
    <w:rsid w:val="002B3C90"/>
  </w:style>
  <w:style w:type="character" w:customStyle="1" w:styleId="a3">
    <w:name w:val="Символ сноски"/>
    <w:rsid w:val="002B3C90"/>
    <w:rPr>
      <w:vertAlign w:val="superscript"/>
    </w:rPr>
  </w:style>
  <w:style w:type="character" w:styleId="a4">
    <w:name w:val="Hyperlink"/>
    <w:rsid w:val="002B3C90"/>
    <w:rPr>
      <w:color w:val="0000FF"/>
      <w:u w:val="single"/>
    </w:rPr>
  </w:style>
  <w:style w:type="character" w:styleId="a5">
    <w:name w:val="FollowedHyperlink"/>
    <w:rsid w:val="002B3C90"/>
    <w:rPr>
      <w:color w:val="800080"/>
      <w:u w:val="single"/>
    </w:rPr>
  </w:style>
  <w:style w:type="paragraph" w:customStyle="1" w:styleId="a6">
    <w:name w:val="Заголовок"/>
    <w:basedOn w:val="a"/>
    <w:next w:val="a7"/>
    <w:rsid w:val="002B3C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2B3C90"/>
    <w:pPr>
      <w:widowControl/>
      <w:autoSpaceDE/>
      <w:jc w:val="both"/>
    </w:pPr>
    <w:rPr>
      <w:sz w:val="28"/>
      <w:szCs w:val="24"/>
    </w:rPr>
  </w:style>
  <w:style w:type="paragraph" w:styleId="a9">
    <w:name w:val="List"/>
    <w:basedOn w:val="a7"/>
    <w:rsid w:val="002B3C90"/>
    <w:rPr>
      <w:rFonts w:cs="Tahoma"/>
    </w:rPr>
  </w:style>
  <w:style w:type="paragraph" w:customStyle="1" w:styleId="21">
    <w:name w:val="Название2"/>
    <w:basedOn w:val="a"/>
    <w:rsid w:val="002B3C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2B3C90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2B3C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3C90"/>
    <w:pPr>
      <w:suppressLineNumbers/>
    </w:pPr>
    <w:rPr>
      <w:rFonts w:cs="Tahoma"/>
    </w:rPr>
  </w:style>
  <w:style w:type="paragraph" w:styleId="aa">
    <w:name w:val="Body Text Indent"/>
    <w:basedOn w:val="a"/>
    <w:rsid w:val="002B3C90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rsid w:val="002B3C90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rsid w:val="002B3C90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2B3C9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  <w:rsid w:val="002B3C90"/>
  </w:style>
  <w:style w:type="paragraph" w:customStyle="1" w:styleId="13">
    <w:name w:val="Цитата1"/>
    <w:basedOn w:val="a"/>
    <w:rsid w:val="002B3C90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rsid w:val="002B3C9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rsid w:val="002B3C90"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rsid w:val="002B3C90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2B3C90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rsid w:val="002B3C90"/>
    <w:pPr>
      <w:shd w:val="clear" w:color="auto" w:fill="FFFFFF"/>
      <w:jc w:val="both"/>
    </w:pPr>
  </w:style>
  <w:style w:type="paragraph" w:customStyle="1" w:styleId="ae">
    <w:name w:val="Содержимое врезки"/>
    <w:basedOn w:val="a7"/>
    <w:rsid w:val="002B3C90"/>
  </w:style>
  <w:style w:type="paragraph" w:customStyle="1" w:styleId="af">
    <w:name w:val="Содержимое таблицы"/>
    <w:basedOn w:val="a"/>
    <w:rsid w:val="002B3C90"/>
    <w:pPr>
      <w:suppressLineNumbers/>
    </w:pPr>
  </w:style>
  <w:style w:type="paragraph" w:customStyle="1" w:styleId="af0">
    <w:name w:val="Заголовок таблицы"/>
    <w:basedOn w:val="af"/>
    <w:rsid w:val="002B3C90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>Microsoft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Долотинка1</cp:lastModifiedBy>
  <cp:revision>7</cp:revision>
  <cp:lastPrinted>2018-01-17T13:29:00Z</cp:lastPrinted>
  <dcterms:created xsi:type="dcterms:W3CDTF">2020-02-04T11:26:00Z</dcterms:created>
  <dcterms:modified xsi:type="dcterms:W3CDTF">2020-08-11T08:58:00Z</dcterms:modified>
</cp:coreProperties>
</file>