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</w:p>
    <w:p w:rsidR="00AC69A7" w:rsidRPr="00EF0D5F" w:rsidRDefault="00AC69A7" w:rsidP="00AC69A7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РОССИЙСКАЯ ФЕДЕРАЦИЯ</w:t>
      </w:r>
    </w:p>
    <w:p w:rsidR="00AC69A7" w:rsidRPr="00EF0D5F" w:rsidRDefault="00AC69A7" w:rsidP="00AC69A7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РОСТОВСКАЯ ОБЛАСТЬ</w:t>
      </w:r>
    </w:p>
    <w:p w:rsidR="00AC69A7" w:rsidRPr="00EF0D5F" w:rsidRDefault="00AC69A7" w:rsidP="00AC69A7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КРАСНОСУЛИНСКИЙ РАЙОН</w:t>
      </w:r>
    </w:p>
    <w:p w:rsidR="00AC69A7" w:rsidRPr="00EF0D5F" w:rsidRDefault="00AC69A7" w:rsidP="00AC69A7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AC69A7" w:rsidRPr="00EF0D5F" w:rsidRDefault="00AC69A7" w:rsidP="00AC69A7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«ДОЛОТИНСКОЕ СЕЛЬСКОЕ ПОСЕЛЕНИЕ»</w:t>
      </w:r>
    </w:p>
    <w:p w:rsidR="00AC69A7" w:rsidRPr="00EF0D5F" w:rsidRDefault="00AC69A7" w:rsidP="00AC69A7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АДМИНИСТРАЦИЯ ДОЛОТИНСКОГО</w:t>
      </w:r>
    </w:p>
    <w:p w:rsidR="00AC69A7" w:rsidRDefault="00AC69A7" w:rsidP="00AC69A7">
      <w:pPr>
        <w:keepNext/>
        <w:jc w:val="center"/>
        <w:rPr>
          <w:b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СЕЛЬСКОГО ПОСЕЛЕНИЯ</w:t>
      </w:r>
      <w:r w:rsidRPr="00D23902">
        <w:rPr>
          <w:b/>
          <w:sz w:val="28"/>
          <w:szCs w:val="28"/>
        </w:rPr>
        <w:t xml:space="preserve"> </w:t>
      </w:r>
    </w:p>
    <w:p w:rsidR="00AC69A7" w:rsidRDefault="00AC69A7" w:rsidP="00AC69A7">
      <w:pPr>
        <w:keepNext/>
        <w:jc w:val="center"/>
        <w:rPr>
          <w:b/>
          <w:sz w:val="28"/>
          <w:szCs w:val="28"/>
        </w:rPr>
      </w:pPr>
    </w:p>
    <w:p w:rsidR="00AC69A7" w:rsidRPr="00D23902" w:rsidRDefault="00AC69A7" w:rsidP="00AC69A7">
      <w:pPr>
        <w:keepNext/>
        <w:jc w:val="center"/>
      </w:pPr>
      <w:r w:rsidRPr="00D23902">
        <w:rPr>
          <w:b/>
          <w:sz w:val="28"/>
          <w:szCs w:val="28"/>
        </w:rPr>
        <w:t>ПОСТАНОВЛЕНИЕ</w:t>
      </w:r>
    </w:p>
    <w:p w:rsidR="00AC69A7" w:rsidRPr="00D23902" w:rsidRDefault="00AC69A7" w:rsidP="00AC69A7">
      <w:pPr>
        <w:jc w:val="center"/>
        <w:rPr>
          <w:b/>
          <w:sz w:val="26"/>
          <w:szCs w:val="26"/>
        </w:rPr>
      </w:pPr>
    </w:p>
    <w:p w:rsidR="00AC69A7" w:rsidRPr="0057144F" w:rsidRDefault="00AC69A7" w:rsidP="00AC69A7">
      <w:pPr>
        <w:jc w:val="center"/>
        <w:rPr>
          <w:sz w:val="28"/>
          <w:szCs w:val="28"/>
        </w:rPr>
      </w:pPr>
      <w:r w:rsidRPr="0057144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7144F">
        <w:rPr>
          <w:sz w:val="28"/>
          <w:szCs w:val="28"/>
        </w:rPr>
        <w:t xml:space="preserve">.06.2020 № </w:t>
      </w:r>
      <w:r>
        <w:rPr>
          <w:sz w:val="28"/>
          <w:szCs w:val="28"/>
        </w:rPr>
        <w:t>48</w:t>
      </w:r>
    </w:p>
    <w:p w:rsidR="00AC69A7" w:rsidRPr="0057144F" w:rsidRDefault="00AC69A7" w:rsidP="00AC69A7">
      <w:pPr>
        <w:jc w:val="center"/>
        <w:rPr>
          <w:sz w:val="28"/>
          <w:szCs w:val="28"/>
        </w:rPr>
      </w:pPr>
    </w:p>
    <w:p w:rsidR="00AC69A7" w:rsidRPr="0057144F" w:rsidRDefault="00AC69A7" w:rsidP="00AC69A7">
      <w:pPr>
        <w:jc w:val="center"/>
        <w:rPr>
          <w:sz w:val="28"/>
          <w:szCs w:val="28"/>
        </w:rPr>
      </w:pPr>
      <w:r w:rsidRPr="0057144F">
        <w:rPr>
          <w:sz w:val="28"/>
          <w:szCs w:val="28"/>
        </w:rPr>
        <w:t>х.Молаканский</w:t>
      </w:r>
    </w:p>
    <w:p w:rsidR="00AC69A7" w:rsidRPr="0057144F" w:rsidRDefault="00AC69A7" w:rsidP="00AC69A7">
      <w:pPr>
        <w:jc w:val="center"/>
        <w:rPr>
          <w:sz w:val="28"/>
          <w:szCs w:val="28"/>
        </w:rPr>
      </w:pPr>
    </w:p>
    <w:p w:rsidR="00AC69A7" w:rsidRPr="00A86288" w:rsidRDefault="00AC69A7" w:rsidP="00AC69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Долотинского сельского поселения от 29.12.2017 № 116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="00AC69A7">
        <w:rPr>
          <w:sz w:val="28"/>
          <w:szCs w:val="28"/>
        </w:rPr>
        <w:t xml:space="preserve">Долотинского </w:t>
      </w:r>
      <w:r w:rsidRPr="00A426D5">
        <w:rPr>
          <w:sz w:val="28"/>
          <w:szCs w:val="28"/>
        </w:rPr>
        <w:t>сельского поселения в соответствие с действующим законодательством, руководствуясь ст. 3</w:t>
      </w:r>
      <w:r w:rsidR="001C4DAD">
        <w:rPr>
          <w:sz w:val="28"/>
          <w:szCs w:val="28"/>
        </w:rPr>
        <w:t>0</w:t>
      </w:r>
      <w:r w:rsidRPr="00A426D5">
        <w:rPr>
          <w:sz w:val="28"/>
          <w:szCs w:val="28"/>
        </w:rPr>
        <w:t xml:space="preserve"> Устава муниципального образования «</w:t>
      </w:r>
      <w:r w:rsidR="00AC69A7">
        <w:rPr>
          <w:sz w:val="28"/>
          <w:szCs w:val="28"/>
        </w:rPr>
        <w:t xml:space="preserve">Долотинское </w:t>
      </w:r>
      <w:r w:rsidRPr="00A426D5">
        <w:rPr>
          <w:sz w:val="28"/>
          <w:szCs w:val="28"/>
        </w:rPr>
        <w:t xml:space="preserve">сельское поселение», Администрация </w:t>
      </w:r>
      <w:r w:rsidR="00AC69A7">
        <w:rPr>
          <w:sz w:val="28"/>
          <w:szCs w:val="28"/>
        </w:rPr>
        <w:t>Долотинского</w:t>
      </w:r>
      <w:r w:rsidRPr="00A426D5">
        <w:rPr>
          <w:sz w:val="28"/>
          <w:szCs w:val="28"/>
        </w:rPr>
        <w:t xml:space="preserve"> сельского поселения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ПОСТАНОВЛЯЕТ:</w:t>
      </w: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1. Внести изменения в приложение к постановлению Администрации </w:t>
      </w:r>
      <w:r w:rsidR="00AC69A7">
        <w:rPr>
          <w:sz w:val="28"/>
          <w:szCs w:val="28"/>
        </w:rPr>
        <w:t xml:space="preserve">Долотинского </w:t>
      </w:r>
      <w:r w:rsidRPr="00A426D5">
        <w:rPr>
          <w:sz w:val="28"/>
          <w:szCs w:val="28"/>
        </w:rPr>
        <w:t xml:space="preserve">сельского поселения </w:t>
      </w:r>
      <w:r w:rsidRPr="009C11BC">
        <w:rPr>
          <w:sz w:val="28"/>
          <w:szCs w:val="28"/>
        </w:rPr>
        <w:t>от 2</w:t>
      </w:r>
      <w:r w:rsidR="009F38A5">
        <w:rPr>
          <w:sz w:val="28"/>
          <w:szCs w:val="28"/>
        </w:rPr>
        <w:t>9</w:t>
      </w:r>
      <w:r w:rsidRPr="009C11BC">
        <w:rPr>
          <w:sz w:val="28"/>
          <w:szCs w:val="28"/>
        </w:rPr>
        <w:t>.12.2017 № 1</w:t>
      </w:r>
      <w:r w:rsidR="00AC69A7">
        <w:rPr>
          <w:sz w:val="28"/>
          <w:szCs w:val="28"/>
        </w:rPr>
        <w:t>16</w:t>
      </w:r>
      <w:r w:rsidRPr="009C11BC">
        <w:rPr>
          <w:sz w:val="28"/>
          <w:szCs w:val="28"/>
        </w:rPr>
        <w:t xml:space="preserve"> «</w:t>
      </w:r>
      <w:r w:rsidR="00F30A44" w:rsidRPr="00F30A44">
        <w:rPr>
          <w:sz w:val="28"/>
          <w:szCs w:val="28"/>
        </w:rPr>
        <w:t xml:space="preserve"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sz w:val="28"/>
          <w:szCs w:val="28"/>
        </w:rPr>
        <w:t>Долотинского</w:t>
      </w:r>
      <w:r w:rsidR="00F30A44" w:rsidRPr="00F30A44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9C11BC">
        <w:rPr>
          <w:sz w:val="28"/>
          <w:szCs w:val="28"/>
        </w:rPr>
        <w:t>»</w:t>
      </w:r>
      <w:r w:rsidRPr="00A426D5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024CDB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11BC" w:rsidRPr="00A426D5">
        <w:rPr>
          <w:sz w:val="28"/>
          <w:szCs w:val="28"/>
        </w:rPr>
        <w:t xml:space="preserve"> Администрации </w:t>
      </w:r>
    </w:p>
    <w:p w:rsidR="00117B7B" w:rsidRDefault="00AC69A7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Долотинского</w:t>
      </w:r>
    </w:p>
    <w:p w:rsidR="00093752" w:rsidRDefault="009C11BC" w:rsidP="00F30A44">
      <w:pPr>
        <w:spacing w:line="0" w:lineRule="atLeast"/>
        <w:ind w:firstLine="709"/>
      </w:pP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</w:r>
      <w:r w:rsidR="00AC69A7">
        <w:rPr>
          <w:sz w:val="28"/>
          <w:szCs w:val="28"/>
        </w:rPr>
        <w:t xml:space="preserve">                                               Е.Н. Кудинова</w:t>
      </w:r>
    </w:p>
    <w:p w:rsidR="006325E4" w:rsidRDefault="006325E4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F02031" w:rsidRDefault="00AC69A7" w:rsidP="00AC6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93752">
        <w:rPr>
          <w:sz w:val="28"/>
          <w:szCs w:val="28"/>
        </w:rPr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AC69A7">
        <w:rPr>
          <w:sz w:val="28"/>
          <w:szCs w:val="28"/>
        </w:rPr>
        <w:t>Долотинского</w:t>
      </w:r>
      <w:r w:rsidR="00093752">
        <w:rPr>
          <w:sz w:val="28"/>
          <w:szCs w:val="28"/>
        </w:rPr>
        <w:t xml:space="preserve"> сельского поселения </w:t>
      </w:r>
    </w:p>
    <w:p w:rsidR="007022CD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507482">
        <w:rPr>
          <w:sz w:val="28"/>
          <w:szCs w:val="28"/>
        </w:rPr>
        <w:t xml:space="preserve"> 2</w:t>
      </w:r>
      <w:r w:rsidR="00AC69A7">
        <w:rPr>
          <w:sz w:val="28"/>
          <w:szCs w:val="28"/>
        </w:rPr>
        <w:t>5</w:t>
      </w:r>
      <w:r w:rsidR="008204F3">
        <w:rPr>
          <w:sz w:val="28"/>
          <w:szCs w:val="28"/>
        </w:rPr>
        <w:t>.0</w:t>
      </w:r>
      <w:r w:rsidR="00507482">
        <w:rPr>
          <w:sz w:val="28"/>
          <w:szCs w:val="28"/>
        </w:rPr>
        <w:t>6</w:t>
      </w:r>
      <w:r w:rsidR="008204F3">
        <w:rPr>
          <w:sz w:val="28"/>
          <w:szCs w:val="28"/>
        </w:rPr>
        <w:t>.20</w:t>
      </w:r>
      <w:r w:rsidR="00507482">
        <w:rPr>
          <w:sz w:val="28"/>
          <w:szCs w:val="28"/>
        </w:rPr>
        <w:t>20</w:t>
      </w:r>
      <w:r>
        <w:rPr>
          <w:sz w:val="28"/>
          <w:szCs w:val="28"/>
        </w:rPr>
        <w:t xml:space="preserve">№ </w:t>
      </w:r>
      <w:r w:rsidR="00507482">
        <w:rPr>
          <w:sz w:val="28"/>
          <w:szCs w:val="28"/>
        </w:rPr>
        <w:t>4</w:t>
      </w:r>
      <w:r w:rsidR="00AC69A7">
        <w:rPr>
          <w:sz w:val="28"/>
          <w:szCs w:val="28"/>
        </w:rPr>
        <w:t>8</w:t>
      </w:r>
    </w:p>
    <w:p w:rsidR="007022CD" w:rsidRPr="00646018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C96C8E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Поряд</w:t>
      </w:r>
      <w:r w:rsidR="009C11BC">
        <w:rPr>
          <w:color w:val="000000" w:themeColor="text1"/>
          <w:sz w:val="28"/>
          <w:szCs w:val="28"/>
        </w:rPr>
        <w:t>ок</w:t>
      </w:r>
      <w:r w:rsidR="00AC69A7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 xml:space="preserve">Администрацией </w:t>
      </w:r>
      <w:r w:rsidR="00AC69A7">
        <w:rPr>
          <w:color w:val="000000" w:themeColor="text1"/>
          <w:sz w:val="28"/>
          <w:szCs w:val="28"/>
        </w:rPr>
        <w:t>Долотинского</w:t>
      </w:r>
      <w:r w:rsidR="00093752" w:rsidRPr="00646018">
        <w:rPr>
          <w:color w:val="000000" w:themeColor="text1"/>
          <w:sz w:val="28"/>
          <w:szCs w:val="28"/>
        </w:rPr>
        <w:t xml:space="preserve">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 Общие положения</w:t>
      </w:r>
    </w:p>
    <w:p w:rsidR="00F723AB" w:rsidRPr="00F723AB" w:rsidRDefault="00F723AB" w:rsidP="00F723AB">
      <w:pPr>
        <w:autoSpaceDE w:val="0"/>
        <w:autoSpaceDN w:val="0"/>
        <w:adjustRightInd w:val="0"/>
        <w:ind w:firstLine="567"/>
        <w:rPr>
          <w:rFonts w:eastAsia="Times New Roman CYR" w:cstheme="minorBidi"/>
          <w:b/>
          <w:strike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1.1. Настоящий Порядок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Порядок) разработан на основании статьи </w:t>
      </w:r>
      <w:r w:rsidRPr="00F723AB">
        <w:rPr>
          <w:rFonts w:eastAsiaTheme="minorHAnsi" w:cstheme="minorBidi"/>
          <w:sz w:val="28"/>
          <w:szCs w:val="28"/>
          <w:lang w:eastAsia="en-US"/>
        </w:rPr>
        <w:t>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далее – Федеральный законо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Администрацией </w:t>
      </w:r>
      <w:r w:rsidR="00AC69A7">
        <w:rPr>
          <w:rFonts w:eastAsia="Times New Roman CYR" w:cstheme="minorBidi"/>
          <w:sz w:val="28"/>
          <w:szCs w:val="28"/>
          <w:lang w:eastAsia="en-US"/>
        </w:rPr>
        <w:t>Долотинского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AC69A7">
        <w:rPr>
          <w:rFonts w:eastAsia="Times New Roman CYR" w:cstheme="minorBidi"/>
          <w:sz w:val="28"/>
          <w:szCs w:val="28"/>
          <w:lang w:eastAsia="en-US"/>
        </w:rPr>
        <w:t>Долотинского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от 2</w:t>
      </w:r>
      <w:r w:rsidR="00AC69A7">
        <w:rPr>
          <w:rFonts w:eastAsia="Times New Roman CYR" w:cstheme="minorBidi"/>
          <w:sz w:val="28"/>
          <w:szCs w:val="28"/>
          <w:lang w:eastAsia="en-US"/>
        </w:rPr>
        <w:t>9</w:t>
      </w:r>
      <w:r w:rsidRPr="00F723AB">
        <w:rPr>
          <w:rFonts w:eastAsia="Times New Roman CYR" w:cstheme="minorBidi"/>
          <w:sz w:val="28"/>
          <w:szCs w:val="28"/>
          <w:lang w:eastAsia="en-US"/>
        </w:rPr>
        <w:t>.12.2017 № 1</w:t>
      </w:r>
      <w:r w:rsidR="00AC69A7">
        <w:rPr>
          <w:rFonts w:eastAsia="Times New Roman CYR" w:cstheme="minorBidi"/>
          <w:sz w:val="28"/>
          <w:szCs w:val="28"/>
          <w:lang w:eastAsia="en-US"/>
        </w:rPr>
        <w:t>15/3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 осуществления Администрацией </w:t>
      </w:r>
      <w:r w:rsidR="00AC69A7">
        <w:rPr>
          <w:rFonts w:eastAsia="Times New Roman CYR" w:cstheme="minorBidi"/>
          <w:sz w:val="28"/>
          <w:szCs w:val="28"/>
          <w:lang w:eastAsia="en-US"/>
        </w:rPr>
        <w:t>Долотинского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2</w:t>
      </w:r>
      <w:r w:rsidRPr="00F723AB">
        <w:rPr>
          <w:rFonts w:eastAsiaTheme="minorHAnsi" w:cstheme="minorBidi"/>
          <w:sz w:val="28"/>
          <w:szCs w:val="28"/>
          <w:lang w:eastAsia="en-US"/>
        </w:rPr>
        <w:t>. Порядок применяется в отношении следующих объектов контроля: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объекты муниципального финансового контроля, определенные в соответствии с пунктом 1 статьи 266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              Федерации – при реализации администрацией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в сфере бюджетных правоотношений;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заказчики, определенные в соответствии с пунктом 2 части 9 статьи 99  Федерального закона о контрактной системе – при реализации администрацией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полномочий, закрепленных за органами внутреннего муниципального финансового контроля субъектов Российской Федерации Федеральным законом о контрактной системе.</w:t>
      </w:r>
    </w:p>
    <w:p w:rsidR="00F723AB" w:rsidRPr="00F723AB" w:rsidRDefault="00507482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1.3</w:t>
      </w:r>
      <w:r w:rsidR="00F723AB" w:rsidRPr="00823931">
        <w:rPr>
          <w:rFonts w:eastAsiaTheme="minorHAnsi" w:cstheme="minorBidi"/>
          <w:sz w:val="28"/>
          <w:szCs w:val="28"/>
          <w:lang w:eastAsia="en-US"/>
        </w:rPr>
        <w:t xml:space="preserve">. Структурным подразделением администрации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="00F723AB" w:rsidRPr="00823931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осуществляющим контрольные мероприятия, является сектор экономики и финансов.</w:t>
      </w:r>
    </w:p>
    <w:p w:rsidR="00507482" w:rsidRDefault="00507482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1.4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. Методами осуществления администрацией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являются проверка, ревизия, </w:t>
      </w:r>
      <w:r w:rsidRPr="00507482">
        <w:rPr>
          <w:rFonts w:eastAsiaTheme="minorHAnsi" w:cstheme="minorBidi"/>
          <w:sz w:val="28"/>
          <w:szCs w:val="28"/>
          <w:lang w:eastAsia="en-US"/>
        </w:rPr>
        <w:t>обследование (далее – контрольные мероприятия).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5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Контрольные мероприятия проводятся в соответствии со стандартом осуществления внутреннего муниципального финансового контроля (далее - стандарт), утвержденным правовым актом администрации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6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Все документы, составляемые должностными лицами администрации </w:t>
      </w:r>
      <w:r w:rsidR="00AC69A7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Долотинского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в рамках контрольного мероприятия,  учитываются и хранятся, в том числе с применением автоматизированных информационных систем.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2. Предмет проведения контрольных мероприятий при осуществлении внутреннего муниципального финансового контроля</w:t>
      </w:r>
    </w:p>
    <w:p w:rsidR="00507482" w:rsidRPr="00507482" w:rsidRDefault="00F723AB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</w:r>
      <w:r w:rsidR="00507482" w:rsidRPr="00507482">
        <w:rPr>
          <w:rFonts w:eastAsiaTheme="minorHAnsi" w:cstheme="minorBidi"/>
          <w:sz w:val="28"/>
          <w:szCs w:val="28"/>
          <w:lang w:eastAsia="en-US"/>
        </w:rPr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>- соблюдение объектами контроля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соблюдение объектами контроля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</w:t>
      </w:r>
      <w:r w:rsidRPr="00507482">
        <w:rPr>
          <w:rFonts w:eastAsiaTheme="minorHAnsi" w:cstheme="minorBidi"/>
          <w:sz w:val="28"/>
          <w:szCs w:val="28"/>
          <w:lang w:eastAsia="en-US"/>
        </w:rPr>
        <w:t>Красносулинского района, а также за соблюдением условий договоров (соглашений) о предоставлении средств из бюджета</w:t>
      </w:r>
      <w:r w:rsidR="00AC69A7">
        <w:rPr>
          <w:rFonts w:eastAsiaTheme="minorHAnsi" w:cstheme="minorBidi"/>
          <w:sz w:val="28"/>
          <w:szCs w:val="28"/>
          <w:lang w:eastAsia="en-US"/>
        </w:rPr>
        <w:t xml:space="preserve"> Долотинского</w:t>
      </w:r>
      <w:r w:rsidRPr="00507482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Красносулинского района, муниципальных контрактов;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соблюдение объектами контроля условий договоров (соглашений), заключенных в целях исполнения договоров (соглашений) о предоставлении средств из бюджета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507482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Красносулинского района, условий договоров (соглашений), заключенных в целях исполнения муниципальных контрактов;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достоверность отчетов о результатах предоставления и (или) использования бюджетных средств, (средств, предоставленных из бюджета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507482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Красносулинского района), в том числе отчетов о реализации муниципальных программ, отчетов об исполнении </w:t>
      </w:r>
      <w:r w:rsidRPr="00507482">
        <w:rPr>
          <w:rFonts w:eastAsiaTheme="minorHAnsi" w:cstheme="minorBidi"/>
          <w:sz w:val="28"/>
          <w:szCs w:val="28"/>
          <w:lang w:eastAsia="en-US"/>
        </w:rPr>
        <w:lastRenderedPageBreak/>
        <w:t>муниципальных заданий, отчетов о достижении значений показателей результативности предоставления средств из бюджета;</w:t>
      </w: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соблюдение объектами контроля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AC69A7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507482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 </w:t>
      </w: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3. Подготовка и назначение контрольного мероприятия</w:t>
      </w: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3.1. Основанием для подготовки и назначения контрольного мероприятия являются: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план осуществления </w:t>
      </w:r>
      <w:r>
        <w:rPr>
          <w:rFonts w:eastAsia="Times New Roman CYR"/>
          <w:sz w:val="28"/>
          <w:szCs w:val="28"/>
        </w:rPr>
        <w:t>Сектором экономики и финансов</w:t>
      </w:r>
      <w:r w:rsidR="00943BF1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внутреннего муниципального финансового контроля на очередной финансовый год, с учетом изменений (далее – План), утвержденный </w:t>
      </w:r>
      <w:r>
        <w:rPr>
          <w:sz w:val="28"/>
          <w:szCs w:val="28"/>
        </w:rPr>
        <w:t xml:space="preserve">главой Администрации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  <w:r w:rsidRPr="00507482">
        <w:rPr>
          <w:rFonts w:eastAsia="Times New Roman CYR"/>
          <w:sz w:val="28"/>
          <w:szCs w:val="28"/>
        </w:rPr>
        <w:t>, составленный по форме согласно приложению №1 к настоящему Порядку</w:t>
      </w:r>
      <w:r w:rsidRPr="00507482">
        <w:rPr>
          <w:sz w:val="28"/>
          <w:szCs w:val="28"/>
        </w:rPr>
        <w:t>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решения глав</w:t>
      </w:r>
      <w:r>
        <w:rPr>
          <w:sz w:val="28"/>
          <w:szCs w:val="28"/>
        </w:rPr>
        <w:t>ы</w:t>
      </w:r>
      <w:r w:rsidRPr="00507482">
        <w:rPr>
          <w:sz w:val="28"/>
          <w:szCs w:val="28"/>
        </w:rPr>
        <w:t xml:space="preserve"> Администрации </w:t>
      </w:r>
      <w:r w:rsidR="00AC69A7">
        <w:rPr>
          <w:sz w:val="28"/>
          <w:szCs w:val="28"/>
        </w:rPr>
        <w:t>Долотинского</w:t>
      </w:r>
      <w:r w:rsidRPr="00507482">
        <w:rPr>
          <w:sz w:val="28"/>
          <w:szCs w:val="28"/>
        </w:rPr>
        <w:t xml:space="preserve"> сельского поселения  либо лица, его замещающего, о проведении внепланового контрольного мероприятия, принятые в случаях, определенных Порядком осуществления </w:t>
      </w:r>
      <w:r>
        <w:rPr>
          <w:sz w:val="28"/>
          <w:szCs w:val="28"/>
        </w:rPr>
        <w:t>Администрацией поселения</w:t>
      </w:r>
      <w:r w:rsidRPr="00507482">
        <w:rPr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3.2.</w:t>
      </w:r>
      <w:r w:rsidRPr="00507482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507482" w:rsidRPr="00507482" w:rsidRDefault="00943BF1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И</w:t>
      </w:r>
      <w:r w:rsidR="00507482" w:rsidRPr="0050748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507482">
        <w:rPr>
          <w:rFonts w:eastAsia="Times New Roman CYR"/>
          <w:sz w:val="28"/>
          <w:szCs w:val="28"/>
        </w:rPr>
        <w:t>постановления Администрации</w:t>
      </w:r>
      <w:r>
        <w:rPr>
          <w:rFonts w:eastAsia="Times New Roman CYR"/>
          <w:sz w:val="28"/>
          <w:szCs w:val="28"/>
        </w:rPr>
        <w:t xml:space="preserve"> </w:t>
      </w:r>
      <w:r w:rsidR="00507482" w:rsidRPr="00507482">
        <w:rPr>
          <w:sz w:val="28"/>
          <w:szCs w:val="28"/>
        </w:rPr>
        <w:t>о назначении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уведомление объекта контроля о предстоящем контрольном мероприятии;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3.3.</w:t>
      </w:r>
      <w:r w:rsidRPr="00507482">
        <w:rPr>
          <w:sz w:val="28"/>
          <w:szCs w:val="28"/>
        </w:rPr>
        <w:t> </w:t>
      </w:r>
      <w:r w:rsidRPr="00507482">
        <w:rPr>
          <w:rFonts w:eastAsia="Times New Roman CYR"/>
          <w:sz w:val="28"/>
          <w:szCs w:val="28"/>
        </w:rPr>
        <w:t>Контрольные мероприятия главой Администрации</w:t>
      </w:r>
      <w:r>
        <w:rPr>
          <w:rFonts w:eastAsia="Times New Roman CYR"/>
          <w:sz w:val="28"/>
          <w:szCs w:val="28"/>
        </w:rPr>
        <w:t xml:space="preserve"> поселения</w:t>
      </w:r>
      <w:r w:rsidRPr="00507482">
        <w:rPr>
          <w:rFonts w:eastAsia="Times New Roman CYR"/>
          <w:sz w:val="28"/>
          <w:szCs w:val="28"/>
        </w:rPr>
        <w:t xml:space="preserve"> либо</w:t>
      </w:r>
      <w:r w:rsidRPr="00507482">
        <w:rPr>
          <w:rFonts w:eastAsia="Calibri"/>
          <w:sz w:val="28"/>
          <w:szCs w:val="28"/>
          <w:lang w:eastAsia="en-US"/>
        </w:rPr>
        <w:t xml:space="preserve"> лицом, его замещающим</w:t>
      </w:r>
      <w:r w:rsidRPr="00507482">
        <w:rPr>
          <w:rFonts w:eastAsia="Times New Roman CYR"/>
          <w:sz w:val="28"/>
          <w:szCs w:val="28"/>
        </w:rPr>
        <w:t>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3.4. Должностным лицом администрации </w:t>
      </w:r>
      <w:r w:rsidR="00AC69A7">
        <w:rPr>
          <w:rFonts w:eastAsia="Times New Roman CYR"/>
          <w:sz w:val="28"/>
          <w:szCs w:val="28"/>
        </w:rPr>
        <w:t>Долотинского</w:t>
      </w:r>
      <w:r w:rsidRPr="00507482">
        <w:rPr>
          <w:rFonts w:eastAsia="Times New Roman CYR"/>
          <w:sz w:val="28"/>
          <w:szCs w:val="28"/>
        </w:rPr>
        <w:t xml:space="preserve"> сельского поселения, ответственным за подготовку, назначение и проведение контрольного мероприятия, является Начальник сектора экономики и финансов.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3.5. </w:t>
      </w:r>
      <w:r>
        <w:rPr>
          <w:sz w:val="28"/>
          <w:szCs w:val="28"/>
        </w:rPr>
        <w:t>Постановление Администрации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sz w:val="28"/>
          <w:szCs w:val="28"/>
        </w:rPr>
        <w:t>о назначени</w:t>
      </w:r>
      <w:r>
        <w:rPr>
          <w:sz w:val="28"/>
          <w:szCs w:val="28"/>
        </w:rPr>
        <w:t>и контрольного мероприятия долж</w:t>
      </w:r>
      <w:r w:rsidRPr="0050748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507482">
        <w:rPr>
          <w:sz w:val="28"/>
          <w:szCs w:val="28"/>
        </w:rPr>
        <w:t xml:space="preserve"> содержать: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наименование объекта контроля;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место нахождения объекта контроля (при проведении проверки по вопросам осуществления контроля в сфере закупок);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место фактического осуществления деятельности объектом контроля (при проведении проверки по вопросам осуществления контроля в сфере закупок);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проверяемый период;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основание проведения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тему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фамилии, имена, отчества (последнее – при наличии) должностного лица </w:t>
      </w:r>
      <w:r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(при проведении камеральной проверки </w:t>
      </w:r>
      <w:r w:rsidRPr="00507482">
        <w:rPr>
          <w:sz w:val="28"/>
          <w:szCs w:val="28"/>
        </w:rPr>
        <w:lastRenderedPageBreak/>
        <w:t>одним должностным лицом), членов проверочной (ревизионной) группы, руководителя проверочной (ревизионной)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 проведения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перечень основных вопросов, подлежащих изучению в ходе проведения контрольного мероприятия (программа контрольного мероприятия).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Начальник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507482">
        <w:rPr>
          <w:rFonts w:eastAsia="Times New Roman CYR"/>
          <w:sz w:val="28"/>
          <w:szCs w:val="28"/>
        </w:rPr>
        <w:t xml:space="preserve"> бюджетных расходов</w:t>
      </w:r>
      <w:r w:rsidR="00943BF1">
        <w:rPr>
          <w:rFonts w:eastAsia="Times New Roman CYR"/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осуществляет подготовку проекта </w:t>
      </w:r>
      <w:r>
        <w:rPr>
          <w:rFonts w:eastAsia="Times New Roman CYR"/>
          <w:sz w:val="28"/>
          <w:szCs w:val="28"/>
        </w:rPr>
        <w:t>постановления</w:t>
      </w:r>
      <w:r w:rsidRPr="00507482">
        <w:rPr>
          <w:rFonts w:eastAsia="Times New Roman CYR"/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Программа контрольного мероприятия является приложением к </w:t>
      </w:r>
      <w:r>
        <w:rPr>
          <w:sz w:val="28"/>
          <w:szCs w:val="28"/>
        </w:rPr>
        <w:t>постановлению</w:t>
      </w:r>
      <w:r w:rsidRPr="00507482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наименование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наименование объекта контроля;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проверяемый период;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сроки проведения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случае назначения проверки, обследования, в ходе санкционирования операций со средствами бюджета</w:t>
      </w:r>
      <w:r>
        <w:rPr>
          <w:sz w:val="28"/>
          <w:szCs w:val="28"/>
        </w:rPr>
        <w:t xml:space="preserve">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  <w:r w:rsidRPr="00507482">
        <w:rPr>
          <w:sz w:val="28"/>
          <w:szCs w:val="28"/>
        </w:rPr>
        <w:t xml:space="preserve"> Красносулинского района, программа контрольного мероприятия может не составляться.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Наименование контрольного мероприятия указывается в соответствии с Планом, утвержденным </w:t>
      </w:r>
      <w:r>
        <w:rPr>
          <w:sz w:val="28"/>
          <w:szCs w:val="28"/>
        </w:rPr>
        <w:t>главой Администрации поселения</w:t>
      </w:r>
      <w:r w:rsidRPr="00507482">
        <w:rPr>
          <w:sz w:val="28"/>
          <w:szCs w:val="28"/>
        </w:rPr>
        <w:t xml:space="preserve">, либо в соответствии с документами, послужившими основанием для назначения внепланового контрольного мероприятия.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3.6. Уведомление объекта контроля о проведении контрольного мероприятия осуществляется в форме уведомительного письма за подписью </w:t>
      </w:r>
      <w:r>
        <w:rPr>
          <w:sz w:val="28"/>
          <w:szCs w:val="28"/>
        </w:rPr>
        <w:t>главы</w:t>
      </w:r>
      <w:r w:rsidR="006D0F4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</w:t>
      </w:r>
      <w:r w:rsidRPr="00507482">
        <w:rPr>
          <w:sz w:val="28"/>
          <w:szCs w:val="28"/>
        </w:rPr>
        <w:t xml:space="preserve"> либо лица, его замещающего, в отношении: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Подготовка уведомительного письма обеспечивается должностным лицом </w:t>
      </w:r>
      <w:r>
        <w:rPr>
          <w:sz w:val="28"/>
          <w:szCs w:val="28"/>
        </w:rPr>
        <w:t>Сектора экономики и финансов</w:t>
      </w:r>
      <w:r w:rsidRPr="00507482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t xml:space="preserve">Уведомительное письмо оформляется на бланке </w:t>
      </w:r>
      <w:r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форме, согласно приложению № 2 </w:t>
      </w:r>
      <w:r w:rsidRPr="00507482">
        <w:rPr>
          <w:rFonts w:eastAsia="Times New Roman CYR"/>
          <w:sz w:val="28"/>
          <w:szCs w:val="28"/>
        </w:rPr>
        <w:t xml:space="preserve">к настоящему Порядку.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3.7. 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507482" w:rsidRPr="00507482" w:rsidRDefault="00784F1A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hyperlink r:id="rId8">
        <w:r w:rsidR="00507482" w:rsidRPr="00507482">
          <w:rPr>
            <w:sz w:val="28"/>
            <w:szCs w:val="28"/>
          </w:rPr>
          <w:t>Запрос</w:t>
        </w:r>
      </w:hyperlink>
      <w:r w:rsidR="00507482" w:rsidRPr="00507482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или иным способом, свидетельствующим о дате его получения адресатом.</w:t>
      </w:r>
    </w:p>
    <w:p w:rsidR="00507482" w:rsidRPr="00507482" w:rsidRDefault="00784F1A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hyperlink r:id="rId9">
        <w:r w:rsidR="00507482" w:rsidRPr="00507482">
          <w:rPr>
            <w:sz w:val="28"/>
            <w:szCs w:val="28"/>
          </w:rPr>
          <w:t>Запрос</w:t>
        </w:r>
      </w:hyperlink>
      <w:r w:rsidR="00507482" w:rsidRPr="00507482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507482">
        <w:rPr>
          <w:sz w:val="28"/>
          <w:szCs w:val="28"/>
        </w:rPr>
        <w:t>главы</w:t>
      </w:r>
      <w:r w:rsidR="006D0F48">
        <w:rPr>
          <w:sz w:val="28"/>
          <w:szCs w:val="28"/>
        </w:rPr>
        <w:t xml:space="preserve"> Администрации</w:t>
      </w:r>
      <w:r w:rsidR="00507482">
        <w:rPr>
          <w:sz w:val="28"/>
          <w:szCs w:val="28"/>
        </w:rPr>
        <w:t xml:space="preserve"> поселения</w:t>
      </w:r>
      <w:r w:rsidR="00507482" w:rsidRPr="00507482">
        <w:rPr>
          <w:rFonts w:eastAsia="Calibri"/>
          <w:sz w:val="28"/>
          <w:szCs w:val="28"/>
          <w:lang w:eastAsia="en-US"/>
        </w:rPr>
        <w:t>либо лица, его замещающего</w:t>
      </w:r>
      <w:r w:rsidR="00507482" w:rsidRPr="00507482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</w:t>
      </w:r>
      <w:r w:rsidRPr="00507482">
        <w:rPr>
          <w:rFonts w:eastAsia="Times New Roman CYR"/>
          <w:sz w:val="28"/>
          <w:szCs w:val="28"/>
        </w:rPr>
        <w:t>контрольным мероприятиям</w:t>
      </w:r>
      <w:r w:rsidRPr="00507482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в </w:t>
      </w:r>
      <w:r>
        <w:rPr>
          <w:sz w:val="28"/>
          <w:szCs w:val="28"/>
        </w:rPr>
        <w:t>Администрацию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по его запросу документы, материалы и информацию, 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 по решению </w:t>
      </w:r>
      <w:r>
        <w:rPr>
          <w:sz w:val="28"/>
          <w:szCs w:val="28"/>
        </w:rPr>
        <w:t>главы Администрации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507482">
        <w:rPr>
          <w:rFonts w:eastAsia="Times New Roman CYR"/>
          <w:sz w:val="28"/>
          <w:szCs w:val="28"/>
        </w:rPr>
        <w:t>не более чем на пять рабочих дней.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Решение </w:t>
      </w:r>
      <w:r w:rsidR="006D0F48">
        <w:rPr>
          <w:rFonts w:eastAsia="Times New Roman CYR"/>
          <w:sz w:val="28"/>
          <w:szCs w:val="28"/>
        </w:rPr>
        <w:t>главы 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</w:t>
      </w:r>
      <w:r w:rsidRPr="00507482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="006D0F48">
        <w:rPr>
          <w:sz w:val="28"/>
          <w:szCs w:val="28"/>
        </w:rPr>
        <w:t>Администрацию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507482">
        <w:rPr>
          <w:sz w:val="28"/>
          <w:szCs w:val="28"/>
        </w:rPr>
        <w:t xml:space="preserve">по форме, согласно приложению № 3 </w:t>
      </w:r>
      <w:r w:rsidRPr="00507482">
        <w:rPr>
          <w:rFonts w:eastAsia="Times New Roman CYR"/>
          <w:sz w:val="28"/>
          <w:szCs w:val="28"/>
        </w:rPr>
        <w:t>к настоящему Порядку.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3.8. 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3.9. В ходе подготовки к проведению контрольного мероприятия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, уполномоченными на его проведение, изучаются нормативные правовые акты, связанные с </w:t>
      </w:r>
      <w:r w:rsidRPr="00507482">
        <w:rPr>
          <w:sz w:val="28"/>
          <w:szCs w:val="28"/>
        </w:rPr>
        <w:lastRenderedPageBreak/>
        <w:t>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507482" w:rsidRPr="00507482" w:rsidRDefault="00507482" w:rsidP="00507482">
      <w:pPr>
        <w:spacing w:before="240"/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4. Проведение контрольного мероприятия, оформление его результатов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4.1. Основанием для проведения контрольного мероприятия и оформления его </w:t>
      </w:r>
      <w:r w:rsidR="006D0F48">
        <w:rPr>
          <w:sz w:val="28"/>
          <w:szCs w:val="28"/>
        </w:rPr>
        <w:t>результатов является утвержденное</w:t>
      </w:r>
      <w:r w:rsidR="00943BF1">
        <w:rPr>
          <w:sz w:val="28"/>
          <w:szCs w:val="28"/>
        </w:rPr>
        <w:t xml:space="preserve"> </w:t>
      </w:r>
      <w:r w:rsidR="006D0F48">
        <w:rPr>
          <w:sz w:val="28"/>
          <w:szCs w:val="28"/>
        </w:rPr>
        <w:t>постановление Администрации поселения</w:t>
      </w:r>
      <w:r w:rsidRPr="00507482">
        <w:rPr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  <w:shd w:val="clear" w:color="auto" w:fill="FFFFFF"/>
        </w:rPr>
        <w:t>4.2. </w:t>
      </w:r>
      <w:r w:rsidRPr="00507482">
        <w:rPr>
          <w:sz w:val="28"/>
          <w:szCs w:val="28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4.3. Руководителем</w:t>
      </w:r>
      <w:r w:rsidRPr="00507482">
        <w:rPr>
          <w:sz w:val="28"/>
          <w:szCs w:val="28"/>
          <w:shd w:val="clear" w:color="auto" w:fill="FFFFFF"/>
        </w:rPr>
        <w:t xml:space="preserve"> проверочной группы назначается должностное лицо, уполномоченное составлять протоколы об административных правонарушениях.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4.4. Проверки подразделяются на камеральные, выездные, в том числе встречные проверки.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4.5. Выездные проверки (ревизии) проводятся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месту нахождения объекта контроля.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Доступ на территорию или в помещение объекта контроля проверочной группы предоставляется при предъявлении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служебных удостоверений и копии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проведении выездных проверок (ревизий) руководитель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Объект контроля в указанный в запросе срок предоставляет руководителю проверочной группы по его запросу документы, материалы и информацию,  необходимые для проведения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объектами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№3 к настоящему Порядку. О фактах, препятствующих проведению контрольного </w:t>
      </w:r>
      <w:r w:rsidRPr="00507482">
        <w:rPr>
          <w:sz w:val="28"/>
          <w:szCs w:val="28"/>
        </w:rPr>
        <w:lastRenderedPageBreak/>
        <w:t xml:space="preserve">мероприятия, руководитель проверочной группы незамедлительно докладывает </w:t>
      </w:r>
      <w:r w:rsidR="006D0F48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 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 препятствующих проведению контрольного мероприятия, руководитель проверочной группы незамедлительно докладывает </w:t>
      </w:r>
      <w:r w:rsidR="006D0F48" w:rsidRPr="006D0F48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Состав проверочной группы при проведении выездных проверок (ревизий) должен составлять не менее двух должностных лиц.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4.6. Камеральная проверка проводится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месту нахождения 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Камеральная проверка проводится на основании бюджетной, бухгалтерской (финансовой) отчётности и иных документов, материалов и информации, представленных по запросам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4.7.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Обследования (за исключением обследований, проводимых в рамках камеральных и выездных проверок (ревизий)) проводятся должностными </w:t>
      </w:r>
      <w:r w:rsidRPr="00507482">
        <w:rPr>
          <w:sz w:val="28"/>
          <w:szCs w:val="28"/>
        </w:rPr>
        <w:lastRenderedPageBreak/>
        <w:t xml:space="preserve">лицами </w:t>
      </w:r>
      <w:r w:rsidR="006D0F48" w:rsidRPr="006D0F48">
        <w:rPr>
          <w:sz w:val="28"/>
          <w:szCs w:val="28"/>
        </w:rPr>
        <w:t xml:space="preserve">Администрации поселения </w:t>
      </w:r>
      <w:r w:rsidRPr="00507482">
        <w:rPr>
          <w:sz w:val="28"/>
          <w:szCs w:val="28"/>
        </w:rPr>
        <w:t>в порядке и сроки, установленные для выездных проверок (ревизий).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6D0F48">
        <w:rPr>
          <w:sz w:val="28"/>
          <w:szCs w:val="28"/>
        </w:rPr>
        <w:t>постановлениями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о назначении контрольных мероприятий.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обследовании осуществляется анализ и оценка состояния сферы деятельности объекта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4.8. 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а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>либо лицо, его замещающее,</w:t>
      </w:r>
      <w:r w:rsidR="00943BF1">
        <w:rPr>
          <w:rFonts w:eastAsia="Calibri"/>
          <w:sz w:val="28"/>
          <w:szCs w:val="28"/>
          <w:lang w:eastAsia="en-US"/>
        </w:rPr>
        <w:t xml:space="preserve"> </w:t>
      </w:r>
      <w:r w:rsidRPr="00507482">
        <w:rPr>
          <w:rFonts w:eastAsia="Times New Roman CYR"/>
          <w:sz w:val="28"/>
          <w:szCs w:val="28"/>
        </w:rPr>
        <w:t>в целях установления или подтверждения фактов, связанных с деятельностью объекта контроля может</w:t>
      </w:r>
      <w:r w:rsidRPr="00507482">
        <w:rPr>
          <w:sz w:val="28"/>
          <w:szCs w:val="28"/>
        </w:rPr>
        <w:t xml:space="preserve"> назначить проведение встречной проверки или обследования.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оформляется в виде </w:t>
      </w:r>
      <w:r w:rsidR="006D0F48">
        <w:rPr>
          <w:sz w:val="28"/>
          <w:szCs w:val="28"/>
        </w:rPr>
        <w:t>постановления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о назначении контрольного мероприятия.  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4.9. 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а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</w:t>
      </w:r>
      <w:r w:rsidRPr="00507482">
        <w:rPr>
          <w:rFonts w:eastAsia="Calibri"/>
          <w:sz w:val="28"/>
          <w:szCs w:val="28"/>
          <w:lang w:eastAsia="en-US"/>
        </w:rPr>
        <w:t>, его замещающее, может продлить</w:t>
      </w:r>
      <w:r w:rsidR="00943BF1">
        <w:rPr>
          <w:rFonts w:eastAsia="Calibri"/>
          <w:sz w:val="28"/>
          <w:szCs w:val="28"/>
          <w:lang w:eastAsia="en-US"/>
        </w:rPr>
        <w:t xml:space="preserve"> </w:t>
      </w:r>
      <w:r w:rsidRPr="00507482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</w:t>
      </w:r>
      <w:r w:rsidR="006D0F48">
        <w:rPr>
          <w:sz w:val="28"/>
          <w:szCs w:val="28"/>
        </w:rPr>
        <w:t xml:space="preserve">постановления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почтовым отправлением с уведомлением о 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Копия </w:t>
      </w:r>
      <w:r w:rsidR="006D0F48">
        <w:rPr>
          <w:sz w:val="28"/>
          <w:szCs w:val="28"/>
        </w:rPr>
        <w:t>постановления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4.10. 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ой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>либо лицом, его замещающим,</w:t>
      </w:r>
      <w:r w:rsidRPr="00507482">
        <w:rPr>
          <w:sz w:val="28"/>
          <w:szCs w:val="28"/>
        </w:rPr>
        <w:t xml:space="preserve"> может приниматься </w:t>
      </w:r>
      <w:r w:rsidRPr="00507482">
        <w:rPr>
          <w:rFonts w:eastAsia="Times New Roman CYR"/>
          <w:sz w:val="28"/>
          <w:szCs w:val="28"/>
        </w:rPr>
        <w:t>решение о приостановлении проведения контрольного мероприятия на общий срок не более 30 рабочих дней в следующих случаях: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период организации и проведения экспертиз – не более чем на 20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lastRenderedPageBreak/>
        <w:t>на период исполнения запросов, направленных в государственные органы;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Pr="00507482">
        <w:rPr>
          <w:sz w:val="28"/>
          <w:szCs w:val="28"/>
        </w:rPr>
        <w:t>Финансово-экономического управления в установленном порядке – не более чем на 10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 мероприятия – не более чем на 20 рабочих дней;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в форме </w:t>
      </w:r>
      <w:r w:rsidR="006D0F48">
        <w:rPr>
          <w:rFonts w:eastAsia="Times New Roman CYR"/>
          <w:sz w:val="28"/>
          <w:szCs w:val="28"/>
        </w:rPr>
        <w:t>постановления</w:t>
      </w:r>
      <w:r w:rsidR="006D0F48" w:rsidRPr="006D0F48">
        <w:rPr>
          <w:rFonts w:eastAsia="Times New Roman CYR"/>
          <w:sz w:val="28"/>
          <w:szCs w:val="28"/>
        </w:rPr>
        <w:t xml:space="preserve"> 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.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Руководитель проверочной группы обеспечивает подготовку проекта </w:t>
      </w:r>
      <w:r w:rsidR="006D0F48">
        <w:rPr>
          <w:rFonts w:eastAsia="Times New Roman CYR"/>
          <w:sz w:val="28"/>
          <w:szCs w:val="28"/>
        </w:rPr>
        <w:t>постановления</w:t>
      </w:r>
      <w:r w:rsidRPr="00507482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 w:rsidR="006D0F48" w:rsidRPr="006D0F48">
        <w:rPr>
          <w:sz w:val="28"/>
          <w:szCs w:val="28"/>
        </w:rPr>
        <w:t>глав</w:t>
      </w:r>
      <w:r w:rsidR="006D0F48">
        <w:rPr>
          <w:sz w:val="28"/>
          <w:szCs w:val="28"/>
        </w:rPr>
        <w:t>ой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="00943BF1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 xml:space="preserve">либо лицом, его замещающим, </w:t>
      </w:r>
      <w:r w:rsidRPr="00507482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507482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507482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507482">
        <w:rPr>
          <w:sz w:val="28"/>
          <w:szCs w:val="28"/>
        </w:rPr>
        <w:t xml:space="preserve"> копии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приостановлении проведения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507482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В течение двух рабочих дней со дня получения сведений об устранении причин приостановления контрольного мероприятия:</w:t>
      </w:r>
    </w:p>
    <w:p w:rsidR="00507482" w:rsidRPr="00507482" w:rsidRDefault="006D0F48" w:rsidP="0050748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D0F48">
        <w:rPr>
          <w:sz w:val="28"/>
          <w:szCs w:val="28"/>
        </w:rPr>
        <w:t xml:space="preserve"> Администрации поселения</w:t>
      </w:r>
      <w:r w:rsidR="00943BF1">
        <w:rPr>
          <w:sz w:val="28"/>
          <w:szCs w:val="28"/>
        </w:rPr>
        <w:t xml:space="preserve"> </w:t>
      </w:r>
      <w:r w:rsidR="00507482" w:rsidRPr="00507482">
        <w:rPr>
          <w:rFonts w:eastAsia="Calibri"/>
          <w:sz w:val="28"/>
          <w:szCs w:val="28"/>
          <w:lang w:eastAsia="en-US"/>
        </w:rPr>
        <w:t>либо лицо, его замещающее,</w:t>
      </w:r>
      <w:r w:rsidR="00507482" w:rsidRPr="00507482">
        <w:rPr>
          <w:rFonts w:eastAsia="Times New Roman CYR"/>
          <w:sz w:val="28"/>
          <w:szCs w:val="28"/>
        </w:rPr>
        <w:t xml:space="preserve"> принимает решение о возобновлении проведения контрольного мероприятия;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возобновлении проведения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lastRenderedPageBreak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ее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4.11. Оформление результатов контрольного мероприятия предусматривает: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подготовку, подписание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акта проверки (ревизии), заключения по результатам обследования;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4.12. Подготовка и подписание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акта проверки (ревизии), заключения по результатам обследования (за исключением обследования, проводимого в рамках камеральных и выездных проверок (ревизий), встречной проверки) осуществляется в следующие предельные сроки – не более пятнадцати рабочих дней с последнего дня срока проведения камеральной, выездной проверки (ревизии) и обследования, определенного </w:t>
      </w:r>
      <w:r w:rsidR="00B60BD2">
        <w:rPr>
          <w:sz w:val="28"/>
          <w:szCs w:val="28"/>
        </w:rPr>
        <w:t>постановлением</w:t>
      </w:r>
      <w:r w:rsidR="00B60BD2" w:rsidRPr="00B60BD2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о назначении контрольного мероприятия.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  <w:shd w:val="clear" w:color="auto" w:fill="FFFFFF"/>
        </w:rPr>
        <w:t xml:space="preserve">4.13. Результаты </w:t>
      </w:r>
      <w:r w:rsidRPr="00507482">
        <w:rPr>
          <w:sz w:val="28"/>
          <w:szCs w:val="28"/>
        </w:rPr>
        <w:t xml:space="preserve">выездной проверки (ревизии), камеральной проверки, </w:t>
      </w:r>
      <w:r w:rsidRPr="00507482">
        <w:rPr>
          <w:sz w:val="28"/>
          <w:szCs w:val="28"/>
          <w:shd w:val="clear" w:color="auto" w:fill="FFFFFF"/>
        </w:rPr>
        <w:t>встречной проверки</w:t>
      </w:r>
      <w:r w:rsidR="00943BF1">
        <w:rPr>
          <w:sz w:val="28"/>
          <w:szCs w:val="28"/>
          <w:shd w:val="clear" w:color="auto" w:fill="FFFFFF"/>
        </w:rPr>
        <w:t xml:space="preserve"> </w:t>
      </w:r>
      <w:r w:rsidRPr="00507482">
        <w:rPr>
          <w:sz w:val="28"/>
          <w:szCs w:val="28"/>
          <w:shd w:val="clear" w:color="auto" w:fill="FFFFFF"/>
        </w:rPr>
        <w:t xml:space="preserve">оформляются в </w:t>
      </w:r>
      <w:r w:rsidRPr="00507482">
        <w:rPr>
          <w:sz w:val="28"/>
          <w:szCs w:val="28"/>
        </w:rPr>
        <w:t>форме акта.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4.14. Р</w:t>
      </w:r>
      <w:r w:rsidRPr="00507482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4.15. Оформление результатов контрольного мероприятия обеспечивается руководителем проверочной группы.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4.16. </w:t>
      </w:r>
      <w:r w:rsidRPr="00507482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507482">
        <w:rPr>
          <w:sz w:val="28"/>
          <w:szCs w:val="28"/>
        </w:rPr>
        <w:t>заключения, подготовленные по результатам обследований, проведенных в рамках камеральной или выездной проверки (ревизии), прилагаются к материалам соответствующего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507482" w:rsidRPr="00507482" w:rsidRDefault="00507482" w:rsidP="00507482">
      <w:pPr>
        <w:shd w:val="clear" w:color="auto" w:fill="FFFFFF"/>
        <w:ind w:firstLine="709"/>
        <w:rPr>
          <w:color w:val="FF0000"/>
          <w:sz w:val="28"/>
          <w:szCs w:val="28"/>
        </w:rPr>
      </w:pPr>
      <w:r w:rsidRPr="00507482">
        <w:rPr>
          <w:sz w:val="28"/>
          <w:szCs w:val="28"/>
        </w:rPr>
        <w:t>4.17. Акт проверки (ревизии), заключение о результатах обследования оформляются в двух экземплярах на бумажном носителе по формам согласно приложениям № 4, № 5 к настоящему Порядку.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Содержание акта (заключения) основывается на: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полноте отражения результатов контрольного мероприятия;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полноте раскрытия цели и объема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акте (заключении) не допускаются: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помарки, подчистки и иные неоговоренные исправления;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морально-этическая оценка действий должностных, материально ответственных и иных лиц объекта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положения законодательства Российской Федерации, нормативных правовых актов Российской Федерации, нормативных правовых актов Ростовской области, правовых актов </w:t>
      </w:r>
      <w:r w:rsidR="00AC69A7">
        <w:rPr>
          <w:sz w:val="28"/>
          <w:szCs w:val="28"/>
        </w:rPr>
        <w:t>Долотинского</w:t>
      </w:r>
      <w:r w:rsidR="00B60BD2">
        <w:rPr>
          <w:sz w:val="28"/>
          <w:szCs w:val="28"/>
        </w:rPr>
        <w:t xml:space="preserve"> сельского поселения</w:t>
      </w:r>
      <w:r w:rsidRPr="00507482">
        <w:rPr>
          <w:sz w:val="28"/>
          <w:szCs w:val="28"/>
        </w:rPr>
        <w:t xml:space="preserve">, которые были нарушены;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 какому периоду относится выявленное нарушение;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чем выразилось нарушение;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реквизиты документа, подтверждающего нарушение.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4.18. После подготовки акта (заключения) </w:t>
      </w:r>
      <w:r w:rsidR="00B60BD2">
        <w:rPr>
          <w:rFonts w:eastAsia="Times New Roman CYR"/>
          <w:sz w:val="28"/>
          <w:szCs w:val="28"/>
        </w:rPr>
        <w:t>должностное лицо</w:t>
      </w:r>
      <w:r w:rsidR="00943BF1">
        <w:rPr>
          <w:rFonts w:eastAsia="Times New Roman CYR"/>
          <w:sz w:val="28"/>
          <w:szCs w:val="28"/>
        </w:rPr>
        <w:t xml:space="preserve"> </w:t>
      </w:r>
      <w:r w:rsidR="00B60BD2" w:rsidRPr="00B60BD2">
        <w:rPr>
          <w:rFonts w:eastAsia="Times New Roman CYR"/>
          <w:sz w:val="28"/>
          <w:szCs w:val="28"/>
        </w:rPr>
        <w:t>Администрации поселения</w:t>
      </w:r>
      <w:r w:rsidR="00943BF1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направляет проект акта (заключения) </w:t>
      </w:r>
      <w:r w:rsidR="00B60BD2" w:rsidRPr="00B60BD2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4.19. Акт (заключение) после его подписания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, проводившими контрольное мероприятие в двух экземплярах, вручается (направляется) для ознакомления и подписания объекту контроля в соответствии с настоящим Порядком.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4.20.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4.21. Срок для ознакомления и подписания руководителем и уполномоченными должностными лицами объектом контроля с актом (заключением) не может превышать пяти рабочих дней  со дня получения акта (заключения) объектом контроля.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 4.22. 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B60BD2" w:rsidRPr="00B60BD2">
        <w:rPr>
          <w:sz w:val="28"/>
          <w:szCs w:val="28"/>
        </w:rPr>
        <w:t>Администраци</w:t>
      </w:r>
      <w:r w:rsidR="00B60BD2">
        <w:rPr>
          <w:sz w:val="28"/>
          <w:szCs w:val="28"/>
        </w:rPr>
        <w:t>ю</w:t>
      </w:r>
      <w:r w:rsidR="00B60BD2" w:rsidRPr="00B60BD2">
        <w:rPr>
          <w:sz w:val="28"/>
          <w:szCs w:val="28"/>
        </w:rPr>
        <w:t xml:space="preserve">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4.23. Дата подписания объектом контроля акта (заключения) является днем окончания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4.24.  При наличии возражений по нарушениям, отраженным в акте (заключении) по результатам контрольного мероприятия, </w:t>
      </w:r>
      <w:r w:rsidRPr="00507482">
        <w:rPr>
          <w:sz w:val="28"/>
          <w:szCs w:val="28"/>
          <w:shd w:val="clear" w:color="auto" w:fill="FFFFFF"/>
        </w:rPr>
        <w:t>объект к</w:t>
      </w:r>
      <w:r w:rsidRPr="00507482">
        <w:rPr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Возражения с подписанным актом (заключением) направляются на имя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ы</w:t>
      </w:r>
      <w:r w:rsidR="00B60BD2" w:rsidRPr="00B60BD2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либо лица, его замещающего, и приобщаются к материалам </w:t>
      </w:r>
      <w:r w:rsidRPr="00507482">
        <w:rPr>
          <w:rFonts w:eastAsia="Times New Roman CYR"/>
          <w:sz w:val="28"/>
          <w:szCs w:val="28"/>
        </w:rPr>
        <w:t>контрольного мероприятия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направления объектом контроля возражений на акт (заключение) контрольного мероприятия, в котором отсутствуют нарушения, возражения </w:t>
      </w:r>
      <w:r w:rsidR="00B60BD2" w:rsidRPr="00B60BD2">
        <w:rPr>
          <w:sz w:val="28"/>
          <w:szCs w:val="28"/>
        </w:rPr>
        <w:t>Администраци</w:t>
      </w:r>
      <w:r w:rsidR="00B60BD2">
        <w:rPr>
          <w:sz w:val="28"/>
          <w:szCs w:val="28"/>
        </w:rPr>
        <w:t>ей</w:t>
      </w:r>
      <w:r w:rsidR="00B60BD2" w:rsidRPr="00B60BD2">
        <w:rPr>
          <w:sz w:val="28"/>
          <w:szCs w:val="28"/>
        </w:rPr>
        <w:t xml:space="preserve"> поселения </w:t>
      </w:r>
      <w:r w:rsidRPr="00507482">
        <w:rPr>
          <w:sz w:val="28"/>
          <w:szCs w:val="28"/>
        </w:rPr>
        <w:t xml:space="preserve">не рассматриваются.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4.25.  Возражения объекта контроля на акт (заключение) по результатам </w:t>
      </w:r>
      <w:r w:rsidRPr="00507482">
        <w:rPr>
          <w:rFonts w:eastAsia="Times New Roman CYR"/>
          <w:sz w:val="28"/>
          <w:szCs w:val="28"/>
        </w:rPr>
        <w:t>контрольного мероприятия</w:t>
      </w:r>
      <w:r w:rsidRPr="00507482">
        <w:rPr>
          <w:sz w:val="28"/>
          <w:szCs w:val="28"/>
        </w:rPr>
        <w:t xml:space="preserve"> подлежат рассмотрению в следующем порядке.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Должностное лицо, ответственное за проведение контрольного мероприятия (руководитель проверочной группы) готовит проект </w:t>
      </w:r>
      <w:r w:rsidR="00B60BD2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формировании комиссии по рассмотрению возражений.</w:t>
      </w:r>
    </w:p>
    <w:p w:rsidR="00507482" w:rsidRPr="00507482" w:rsidRDefault="00B60BD2" w:rsidP="0050748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B60B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60BD2">
        <w:rPr>
          <w:sz w:val="28"/>
          <w:szCs w:val="28"/>
        </w:rPr>
        <w:t xml:space="preserve"> Администрации поселения </w:t>
      </w:r>
      <w:r w:rsidR="00507482" w:rsidRPr="00507482">
        <w:rPr>
          <w:sz w:val="28"/>
          <w:szCs w:val="28"/>
        </w:rPr>
        <w:t>либо лицо, его замещающее, назначает дату заседания комиссии по рассмотрению представленных объектом контроля возражений (далее – комиссия);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Комиссия создается </w:t>
      </w:r>
      <w:r w:rsidR="00B60BD2">
        <w:rPr>
          <w:sz w:val="28"/>
          <w:szCs w:val="28"/>
        </w:rPr>
        <w:t>постановлением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. Председателем комиссии является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а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лицо, его замещающее.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возражений, в случае необходимости – представители органов местного самоуправления </w:t>
      </w:r>
      <w:r w:rsidR="00AC69A7">
        <w:rPr>
          <w:sz w:val="28"/>
          <w:szCs w:val="28"/>
        </w:rPr>
        <w:t>Долотинского</w:t>
      </w:r>
      <w:r w:rsidR="00B60BD2">
        <w:rPr>
          <w:sz w:val="28"/>
          <w:szCs w:val="28"/>
        </w:rPr>
        <w:t xml:space="preserve"> сельского поселения</w:t>
      </w:r>
      <w:r w:rsidRPr="00507482">
        <w:rPr>
          <w:sz w:val="28"/>
          <w:szCs w:val="28"/>
        </w:rPr>
        <w:t>, осуществляющих функции и полномочия учредителя, в ведении которых находятся объекты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Копия решения комиссии в течение трех рабочих дней со дня его принятия вручается  объекту контроля 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lastRenderedPageBreak/>
        <w:t xml:space="preserve">Решение комиссии является основанием для принятия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ой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4.26.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5. Реализация результатов контрольных мероприятий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5.3. По результатам рассмотрения акта и иных материалов проверки (ревизии)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лицом, его замещающим, принимается решение: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об отсутствии оснований для применения мер принуждения;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 проведении внеплановой выездной проверки.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лицом, его замещающим, принимается решение: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rFonts w:eastAsia="Calibri"/>
          <w:sz w:val="28"/>
          <w:szCs w:val="28"/>
          <w:lang w:eastAsia="en-US"/>
        </w:rPr>
        <w:t xml:space="preserve">о назначении выездной проверки; </w:t>
      </w:r>
    </w:p>
    <w:p w:rsidR="00507482" w:rsidRPr="00507482" w:rsidRDefault="00507482" w:rsidP="00507482">
      <w:pPr>
        <w:ind w:firstLine="709"/>
        <w:rPr>
          <w:rFonts w:eastAsia="Calibri"/>
          <w:sz w:val="28"/>
          <w:szCs w:val="28"/>
          <w:lang w:eastAsia="en-US"/>
        </w:rPr>
      </w:pPr>
      <w:r w:rsidRPr="00507482">
        <w:rPr>
          <w:rFonts w:eastAsia="Calibr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rFonts w:eastAsia="Calibri"/>
          <w:sz w:val="28"/>
          <w:szCs w:val="28"/>
          <w:lang w:eastAsia="en-US"/>
        </w:rPr>
        <w:t xml:space="preserve">По результатам встречной проверки представления и предписания объекту встречной проверки не направляются.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Решение </w:t>
      </w:r>
      <w:r w:rsidR="00DB2014" w:rsidRPr="00DB2014">
        <w:rPr>
          <w:rFonts w:eastAsia="Calibri"/>
          <w:sz w:val="28"/>
          <w:szCs w:val="28"/>
          <w:lang w:eastAsia="en-US"/>
        </w:rPr>
        <w:t>глав</w:t>
      </w:r>
      <w:r w:rsidR="00DB2014">
        <w:rPr>
          <w:rFonts w:eastAsia="Calibri"/>
          <w:sz w:val="28"/>
          <w:szCs w:val="28"/>
          <w:lang w:eastAsia="en-US"/>
        </w:rPr>
        <w:t>ы</w:t>
      </w:r>
      <w:r w:rsidR="00DB2014" w:rsidRPr="00DB2014">
        <w:rPr>
          <w:rFonts w:eastAsia="Calibri"/>
          <w:sz w:val="28"/>
          <w:szCs w:val="28"/>
          <w:lang w:eastAsia="en-US"/>
        </w:rPr>
        <w:t xml:space="preserve"> Администрации поселения </w:t>
      </w:r>
      <w:r w:rsidRPr="00507482">
        <w:rPr>
          <w:sz w:val="28"/>
          <w:szCs w:val="28"/>
        </w:rPr>
        <w:t>либо лица, его замещающего, оформляется по форме согласно приложению № 6 к настоящему Порядку.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5.4. Решение о применении мер принуждения при осуществлении полномочий по внутреннему муниципальному финансовому контролю принимается в форме: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представлений, содержащих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указаном документе сроки или в течение 30 календарных дней со дня его получения, если срок не указан, требований по каждому нарушению:</w:t>
      </w:r>
    </w:p>
    <w:p w:rsidR="00507482" w:rsidRPr="00507482" w:rsidRDefault="00507482" w:rsidP="00507482">
      <w:pPr>
        <w:numPr>
          <w:ilvl w:val="0"/>
          <w:numId w:val="6"/>
        </w:numPr>
        <w:contextualSpacing/>
        <w:rPr>
          <w:sz w:val="28"/>
          <w:szCs w:val="28"/>
        </w:rPr>
      </w:pPr>
      <w:r w:rsidRPr="00507482">
        <w:rPr>
          <w:sz w:val="28"/>
          <w:szCs w:val="28"/>
        </w:rPr>
        <w:t>требование об устранении нарушения и о принятии мер по устранению его причин и условий;</w:t>
      </w:r>
    </w:p>
    <w:p w:rsidR="00507482" w:rsidRPr="00507482" w:rsidRDefault="00507482" w:rsidP="00507482">
      <w:pPr>
        <w:numPr>
          <w:ilvl w:val="0"/>
          <w:numId w:val="6"/>
        </w:numPr>
        <w:contextualSpacing/>
        <w:rPr>
          <w:sz w:val="28"/>
          <w:szCs w:val="28"/>
        </w:rPr>
      </w:pPr>
      <w:r w:rsidRPr="00507482">
        <w:rPr>
          <w:sz w:val="28"/>
          <w:szCs w:val="28"/>
        </w:rPr>
        <w:t>требование о принятии мер по устранению причин и условий  нарушения в случае невозможности его устранения;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 xml:space="preserve">предписаний, направляемых объекту контроля в случае невозможности устранения либо неустранения в установленный в представлении срок  нарушения при наличии возможности определения суммы причиненного ущерба </w:t>
      </w:r>
      <w:r w:rsidR="001C4DAD">
        <w:rPr>
          <w:sz w:val="28"/>
          <w:szCs w:val="28"/>
        </w:rPr>
        <w:t>Долотинскому</w:t>
      </w:r>
      <w:r w:rsidR="00DB2014">
        <w:rPr>
          <w:sz w:val="28"/>
          <w:szCs w:val="28"/>
        </w:rPr>
        <w:t xml:space="preserve"> сельскому поселению</w:t>
      </w:r>
      <w:r w:rsidRPr="00507482">
        <w:rPr>
          <w:sz w:val="28"/>
          <w:szCs w:val="28"/>
        </w:rPr>
        <w:t xml:space="preserve"> 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 </w:t>
      </w:r>
      <w:r w:rsidR="001C4DAD">
        <w:rPr>
          <w:sz w:val="28"/>
          <w:szCs w:val="28"/>
        </w:rPr>
        <w:t>Долотинскому</w:t>
      </w:r>
      <w:r w:rsidR="00DB2014">
        <w:rPr>
          <w:sz w:val="28"/>
          <w:szCs w:val="28"/>
        </w:rPr>
        <w:t xml:space="preserve"> сельскому поселению;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5.5. Оформление представлений и предписаний осуществляется  на бланках </w:t>
      </w:r>
      <w:r w:rsidR="00DB2014" w:rsidRPr="00DB2014">
        <w:rPr>
          <w:sz w:val="28"/>
          <w:szCs w:val="28"/>
        </w:rPr>
        <w:t xml:space="preserve">Администрации поселения </w:t>
      </w:r>
      <w:r w:rsidRPr="00507482">
        <w:rPr>
          <w:sz w:val="28"/>
          <w:szCs w:val="28"/>
        </w:rPr>
        <w:t>по формам согласно приложениям № 7-8 к настоящему Порядку.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5.6. 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5.7. Представления, предписания в срок не более 10 рабочих дней со дня принятия решения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либо лицом, его замещающим, вручается представителю объекта контроля под роспись, либо направляется почтовым отправлением с уведомлением о вручении или иным способом, свидетельствующим о дате его получения адресатом. 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5.8. Подготовка проекта уведомления о применении бюджетных мер принуждения и его направление после принятия решения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лицом, его замещающим, обеспечивается руководителем проверочной группы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5.9. Подготовка приказа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5.10. Руководитель проверочной группы осуществляет контроль за исполнением объектом контроля представлений (предписаний).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5.11. В случае неисполнения выданного представления (предписания) </w:t>
      </w:r>
      <w:r w:rsidR="00DB2014" w:rsidRPr="00DB2014">
        <w:rPr>
          <w:sz w:val="28"/>
          <w:szCs w:val="28"/>
        </w:rPr>
        <w:t xml:space="preserve"> Администраци</w:t>
      </w:r>
      <w:r w:rsidR="00DB2014">
        <w:rPr>
          <w:sz w:val="28"/>
          <w:szCs w:val="28"/>
        </w:rPr>
        <w:t>я</w:t>
      </w:r>
      <w:r w:rsidR="00DB2014" w:rsidRPr="00DB2014">
        <w:rPr>
          <w:sz w:val="28"/>
          <w:szCs w:val="28"/>
        </w:rPr>
        <w:t xml:space="preserve"> поселения </w:t>
      </w:r>
      <w:r w:rsidRPr="00507482">
        <w:rPr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5.12.  После окончания контрольного мероприятия при наличии фактов административных правонарушений должностные лица </w:t>
      </w:r>
      <w:r w:rsidR="00DB2014" w:rsidRPr="00DB2014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07482" w:rsidRPr="00507482" w:rsidRDefault="00507482" w:rsidP="00507482">
      <w:pPr>
        <w:rPr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 xml:space="preserve">6. Организация 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Администрации </w:t>
      </w:r>
      <w:r w:rsidR="00AC69A7">
        <w:rPr>
          <w:sz w:val="28"/>
          <w:szCs w:val="28"/>
        </w:rPr>
        <w:t>Долотинского</w:t>
      </w:r>
      <w:r w:rsidR="00DB2014">
        <w:rPr>
          <w:sz w:val="28"/>
          <w:szCs w:val="28"/>
        </w:rPr>
        <w:t xml:space="preserve"> сельского поселения</w:t>
      </w:r>
      <w:r w:rsidRPr="00507482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 xml:space="preserve">6.1. В ходе контрольного мероприятия руководитель проверочной группы ежедневно осуществляет контроль за соблюдением должностными лицами </w:t>
      </w:r>
      <w:r w:rsidR="00DB2014" w:rsidRPr="00DB2014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, входящими в состав проверочной группы настоящего Порядка.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6.2. Текущий контроль за соблюдением настоящего Порядка, осуществляется на постоянной основе </w:t>
      </w:r>
      <w:r w:rsidR="00D12C65" w:rsidRPr="00D12C65">
        <w:rPr>
          <w:sz w:val="28"/>
          <w:szCs w:val="28"/>
        </w:rPr>
        <w:t>глав</w:t>
      </w:r>
      <w:r w:rsidR="00D12C65">
        <w:rPr>
          <w:sz w:val="28"/>
          <w:szCs w:val="28"/>
        </w:rPr>
        <w:t>ой</w:t>
      </w:r>
      <w:r w:rsidR="00D12C65" w:rsidRPr="00D12C65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бюджетных расходов, или лицом его замещающим.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7. Порядок размещения информации в единой информационной системе</w:t>
      </w:r>
    </w:p>
    <w:p w:rsidR="00507482" w:rsidRPr="00507482" w:rsidRDefault="00507482" w:rsidP="00507482">
      <w:pPr>
        <w:ind w:left="5387"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Информация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представлений, предписаний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8. Составление и представление отчетности о результатах осуществления внутреннего муниципального финансового контроля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8.1. Отчет о результатах осуществления внутреннего муниципального финансового контроля (далее - отчет) составляется и представляется </w:t>
      </w:r>
      <w:r w:rsidR="00D12C65">
        <w:rPr>
          <w:sz w:val="28"/>
          <w:szCs w:val="28"/>
        </w:rPr>
        <w:t>Сектором экономики и финансов</w:t>
      </w:r>
      <w:r w:rsidRPr="00507482">
        <w:rPr>
          <w:sz w:val="28"/>
          <w:szCs w:val="28"/>
        </w:rPr>
        <w:t xml:space="preserve"> по итогам работы за год главе</w:t>
      </w:r>
      <w:r w:rsidR="00AC69A7">
        <w:rPr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Администрации </w:t>
      </w:r>
      <w:r w:rsidR="00AC69A7">
        <w:rPr>
          <w:sz w:val="28"/>
          <w:szCs w:val="28"/>
        </w:rPr>
        <w:t>Долотинского</w:t>
      </w:r>
      <w:r w:rsidR="00D12C65">
        <w:rPr>
          <w:sz w:val="28"/>
          <w:szCs w:val="28"/>
        </w:rPr>
        <w:t xml:space="preserve"> сельского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Отчет предоставляется до 1 марта года, следующего за отчетным.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8.2. В отчете отражаются данные о результатах проведения контрольных мероприятий, в том числе: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проведенных контрольных мероприятий;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объем проверенных средств бюджета </w:t>
      </w:r>
      <w:r w:rsidR="00AC69A7">
        <w:rPr>
          <w:color w:val="000000"/>
          <w:sz w:val="28"/>
          <w:szCs w:val="28"/>
        </w:rPr>
        <w:t>Долотинского</w:t>
      </w:r>
      <w:r w:rsidR="00D12C65">
        <w:rPr>
          <w:color w:val="000000"/>
          <w:sz w:val="28"/>
          <w:szCs w:val="28"/>
        </w:rPr>
        <w:t xml:space="preserve"> сельского поселения </w:t>
      </w:r>
      <w:r w:rsidRPr="00507482">
        <w:rPr>
          <w:color w:val="000000"/>
          <w:sz w:val="28"/>
          <w:szCs w:val="28"/>
        </w:rPr>
        <w:t>Красносулинского района.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объем выявленных нарушений;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количество представлений и предписаний и их исполнение </w:t>
      </w:r>
      <w:r w:rsidRPr="00507482">
        <w:rPr>
          <w:color w:val="000000"/>
          <w:sz w:val="28"/>
          <w:szCs w:val="28"/>
        </w:rPr>
        <w:br/>
        <w:t>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протоколов об административных правонарушениях;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начисленные штрафы в количественном и денежном выражении;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материалов контрольных мероприятий, направленных в правоохранительные органы;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количество поданных и (или) удовлетворенных жалоб (исков) </w:t>
      </w:r>
      <w:r w:rsidRPr="00507482">
        <w:rPr>
          <w:color w:val="000000"/>
          <w:sz w:val="28"/>
          <w:szCs w:val="28"/>
        </w:rPr>
        <w:br/>
        <w:t>на решения</w:t>
      </w:r>
      <w:r w:rsidR="00D12C65" w:rsidRPr="00D12C65">
        <w:rPr>
          <w:color w:val="000000"/>
          <w:sz w:val="28"/>
          <w:szCs w:val="28"/>
        </w:rPr>
        <w:t xml:space="preserve"> Администрации поселения</w:t>
      </w:r>
      <w:r w:rsidRPr="00507482">
        <w:rPr>
          <w:color w:val="000000"/>
          <w:sz w:val="28"/>
          <w:szCs w:val="28"/>
        </w:rPr>
        <w:t xml:space="preserve">, а также на его действия </w:t>
      </w:r>
      <w:r w:rsidRPr="00507482">
        <w:rPr>
          <w:color w:val="000000"/>
          <w:sz w:val="28"/>
          <w:szCs w:val="28"/>
        </w:rPr>
        <w:lastRenderedPageBreak/>
        <w:t>(бездействия) в рамках осуществления им контрольных мероприятий;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информация об основных (типичных) нарушениях, выявленных за отчетный период.</w:t>
      </w:r>
    </w:p>
    <w:p w:rsidR="00507482" w:rsidRDefault="00507482" w:rsidP="00D12C65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color w:val="000000"/>
          <w:sz w:val="28"/>
          <w:szCs w:val="28"/>
        </w:rPr>
        <w:t xml:space="preserve">8.3. На официальном сайте Администрации </w:t>
      </w:r>
      <w:r w:rsidR="00AC69A7">
        <w:rPr>
          <w:color w:val="000000"/>
          <w:sz w:val="28"/>
          <w:szCs w:val="28"/>
        </w:rPr>
        <w:t>Долотинского</w:t>
      </w:r>
      <w:r w:rsidR="00D12C65">
        <w:rPr>
          <w:color w:val="000000"/>
          <w:sz w:val="28"/>
          <w:szCs w:val="28"/>
        </w:rPr>
        <w:t xml:space="preserve"> сельского поселения</w:t>
      </w:r>
      <w:r w:rsidRPr="00507482">
        <w:rPr>
          <w:color w:val="000000"/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AC69A7" w:rsidRDefault="00AC69A7" w:rsidP="00F723AB">
      <w:pPr>
        <w:ind w:left="6237"/>
        <w:jc w:val="center"/>
        <w:rPr>
          <w:rFonts w:eastAsiaTheme="minorHAnsi"/>
          <w:lang w:eastAsia="en-US"/>
        </w:rPr>
      </w:pPr>
    </w:p>
    <w:p w:rsidR="00F723AB" w:rsidRPr="00F723AB" w:rsidRDefault="00F723AB" w:rsidP="00F723AB">
      <w:pPr>
        <w:ind w:left="623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t xml:space="preserve">Приложение </w:t>
      </w:r>
      <w:r w:rsidRPr="00F723AB">
        <w:rPr>
          <w:rFonts w:eastAsiaTheme="minorHAnsi"/>
          <w:bCs/>
          <w:lang w:eastAsia="en-US"/>
        </w:rPr>
        <w:t>№</w:t>
      </w:r>
      <w:r w:rsidRPr="00F723AB">
        <w:rPr>
          <w:rFonts w:eastAsiaTheme="minorHAnsi"/>
          <w:lang w:eastAsia="en-US"/>
        </w:rPr>
        <w:t xml:space="preserve"> 1</w:t>
      </w:r>
    </w:p>
    <w:p w:rsidR="00F723AB" w:rsidRPr="00F723AB" w:rsidRDefault="00F723AB" w:rsidP="00F723AB">
      <w:pPr>
        <w:ind w:left="6237"/>
        <w:jc w:val="center"/>
        <w:rPr>
          <w:rFonts w:eastAsiaTheme="minorHAnsi"/>
          <w:b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Theme="minorHAnsi"/>
          <w:lang w:eastAsia="en-US"/>
        </w:rPr>
        <w:t>Долотинского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left"/>
        <w:rPr>
          <w:b/>
          <w:sz w:val="28"/>
          <w:szCs w:val="28"/>
        </w:rPr>
      </w:pP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>ПЛАН</w:t>
      </w:r>
    </w:p>
    <w:p w:rsidR="00F723AB" w:rsidRDefault="00F723AB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 xml:space="preserve">осуществления администрацией </w:t>
      </w:r>
      <w:r w:rsidR="00AC69A7">
        <w:rPr>
          <w:b/>
          <w:sz w:val="28"/>
          <w:szCs w:val="28"/>
        </w:rPr>
        <w:t>Долотинского</w:t>
      </w:r>
      <w:r w:rsidRPr="00F723AB">
        <w:rPr>
          <w:b/>
          <w:sz w:val="28"/>
          <w:szCs w:val="28"/>
        </w:rPr>
        <w:t xml:space="preserve"> сельского поселения внутреннего муниципального финансового контроля на ______ год</w:t>
      </w:r>
    </w:p>
    <w:tbl>
      <w:tblPr>
        <w:tblStyle w:val="ae"/>
        <w:tblW w:w="10207" w:type="dxa"/>
        <w:tblInd w:w="-601" w:type="dxa"/>
        <w:tblLayout w:type="fixed"/>
        <w:tblLook w:val="0620"/>
      </w:tblPr>
      <w:tblGrid>
        <w:gridCol w:w="567"/>
        <w:gridCol w:w="1702"/>
        <w:gridCol w:w="1417"/>
        <w:gridCol w:w="1559"/>
        <w:gridCol w:w="1560"/>
        <w:gridCol w:w="1559"/>
        <w:gridCol w:w="1843"/>
      </w:tblGrid>
      <w:tr w:rsidR="00D12C65" w:rsidRPr="00D12C65" w:rsidTr="006E14FA">
        <w:trPr>
          <w:tblHeader/>
        </w:trPr>
        <w:tc>
          <w:tcPr>
            <w:tcW w:w="567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№ п/п</w:t>
            </w:r>
          </w:p>
        </w:tc>
        <w:tc>
          <w:tcPr>
            <w:tcW w:w="1702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Объект контроля</w:t>
            </w:r>
          </w:p>
        </w:tc>
        <w:tc>
          <w:tcPr>
            <w:tcW w:w="1559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Проверяемый период *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Сроки проведения контрольного мероприятия (квартал)</w:t>
            </w:r>
          </w:p>
        </w:tc>
        <w:tc>
          <w:tcPr>
            <w:tcW w:w="1559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Ответственный исполнитель</w:t>
            </w: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  <w:r w:rsidRPr="00D12C65">
              <w:t>Предыдущая проверка органом внутреннего муниципального финансового контроля (год)</w:t>
            </w:r>
          </w:p>
        </w:tc>
      </w:tr>
      <w:tr w:rsidR="00D12C65" w:rsidRPr="00D12C65" w:rsidTr="006E14FA">
        <w:trPr>
          <w:trHeight w:val="316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57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40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37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>
            <w:pPr>
              <w:ind w:left="34"/>
            </w:pPr>
          </w:p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</w:tbl>
    <w:p w:rsidR="00D12C65" w:rsidRDefault="00D12C65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</w:p>
    <w:p w:rsidR="00D12C65" w:rsidRPr="00F723AB" w:rsidRDefault="00D12C65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</w:p>
    <w:p w:rsidR="00F723AB" w:rsidRDefault="00F723AB" w:rsidP="00F723AB">
      <w:pPr>
        <w:ind w:left="-142" w:firstLine="567"/>
        <w:contextualSpacing/>
        <w:rPr>
          <w:sz w:val="16"/>
          <w:szCs w:val="16"/>
        </w:rPr>
      </w:pPr>
      <w:r w:rsidRPr="0054736B">
        <w:rPr>
          <w:sz w:val="16"/>
          <w:szCs w:val="16"/>
        </w:rPr>
        <w:t>*</w:t>
      </w:r>
      <w:r w:rsidR="00D12C65" w:rsidRPr="00D12C65">
        <w:rPr>
          <w:sz w:val="16"/>
          <w:szCs w:val="16"/>
        </w:rPr>
        <w:t>При необходимости проверяемый период может быть расширен</w:t>
      </w:r>
      <w:r w:rsidRPr="0054736B">
        <w:rPr>
          <w:sz w:val="16"/>
          <w:szCs w:val="16"/>
        </w:rPr>
        <w:t>.</w:t>
      </w:r>
    </w:p>
    <w:p w:rsidR="00D12C65" w:rsidRPr="0054736B" w:rsidRDefault="00D12C65" w:rsidP="00F723AB">
      <w:pPr>
        <w:ind w:left="-142" w:firstLine="567"/>
        <w:contextualSpacing/>
        <w:rPr>
          <w:sz w:val="16"/>
          <w:szCs w:val="16"/>
        </w:rPr>
      </w:pPr>
      <w:r w:rsidRPr="00D12C65">
        <w:rPr>
          <w:sz w:val="16"/>
          <w:szCs w:val="16"/>
        </w:rPr>
        <w:t>В случае необходимости содержание настоящего плана может корректироваться</w:t>
      </w:r>
    </w:p>
    <w:p w:rsidR="00F723AB" w:rsidRPr="00F723AB" w:rsidRDefault="00F723AB" w:rsidP="00F723AB">
      <w:pPr>
        <w:ind w:left="-142" w:firstLine="567"/>
        <w:contextualSpacing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2"/>
        <w:gridCol w:w="1994"/>
        <w:gridCol w:w="3131"/>
      </w:tblGrid>
      <w:tr w:rsidR="00F723AB" w:rsidRPr="00F723AB" w:rsidTr="00B35086">
        <w:tc>
          <w:tcPr>
            <w:tcW w:w="648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  <w:r w:rsidRPr="00F723AB">
              <w:rPr>
                <w:sz w:val="28"/>
                <w:szCs w:val="28"/>
              </w:rPr>
              <w:t xml:space="preserve">Глава администрации </w:t>
            </w:r>
            <w:r w:rsidR="00AC69A7">
              <w:rPr>
                <w:sz w:val="28"/>
                <w:szCs w:val="28"/>
              </w:rPr>
              <w:t>Долотинского</w:t>
            </w:r>
            <w:r w:rsidRPr="00F723A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4" w:type="dxa"/>
          </w:tcPr>
          <w:p w:rsidR="00F723AB" w:rsidRPr="00F723AB" w:rsidRDefault="00F723AB" w:rsidP="00F723AB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F723AB" w:rsidRPr="00F723AB" w:rsidRDefault="00F723AB" w:rsidP="00F723AB">
            <w:pPr>
              <w:jc w:val="right"/>
              <w:rPr>
                <w:sz w:val="28"/>
                <w:szCs w:val="28"/>
              </w:rPr>
            </w:pPr>
          </w:p>
          <w:p w:rsidR="00F723AB" w:rsidRPr="00F723AB" w:rsidRDefault="00AC69A7" w:rsidP="00F72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Кудинова</w:t>
            </w:r>
          </w:p>
        </w:tc>
      </w:tr>
    </w:tbl>
    <w:p w:rsidR="00F723AB" w:rsidRPr="00F723AB" w:rsidRDefault="00F723AB" w:rsidP="00FF3195">
      <w:pPr>
        <w:widowControl w:val="0"/>
        <w:autoSpaceDE w:val="0"/>
        <w:autoSpaceDN w:val="0"/>
        <w:rPr>
          <w:rFonts w:eastAsiaTheme="minorHAnsi" w:cstheme="minorBidi"/>
          <w:color w:val="000000" w:themeColor="text1"/>
          <w:sz w:val="28"/>
          <w:szCs w:val="28"/>
          <w:lang w:eastAsia="en-US"/>
        </w:rPr>
        <w:sectPr w:rsidR="00F723AB" w:rsidRPr="00F723AB" w:rsidSect="00AC69A7">
          <w:footerReference w:type="default" r:id="rId10"/>
          <w:pgSz w:w="11906" w:h="16838"/>
          <w:pgMar w:top="567" w:right="567" w:bottom="1134" w:left="2268" w:header="709" w:footer="284" w:gutter="0"/>
          <w:cols w:space="708"/>
          <w:titlePg/>
          <w:docGrid w:linePitch="360"/>
        </w:sectPr>
      </w:pPr>
    </w:p>
    <w:p w:rsidR="00F723AB" w:rsidRPr="00F723AB" w:rsidRDefault="00AC69A7" w:rsidP="00FF3195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                                                                           </w:t>
      </w:r>
      <w:r w:rsidR="00F723AB" w:rsidRPr="00F723AB">
        <w:rPr>
          <w:rFonts w:eastAsiaTheme="minorHAnsi" w:cstheme="minorBidi"/>
          <w:lang w:eastAsia="en-US"/>
        </w:rPr>
        <w:t xml:space="preserve">Приложение </w:t>
      </w:r>
      <w:r w:rsidR="00F723AB" w:rsidRPr="00F723AB">
        <w:rPr>
          <w:rFonts w:eastAsiaTheme="minorHAnsi" w:cstheme="minorBidi"/>
          <w:bCs/>
          <w:lang w:eastAsia="en-US"/>
        </w:rPr>
        <w:t>№</w:t>
      </w:r>
      <w:r w:rsidR="00F723AB" w:rsidRPr="00F723AB">
        <w:rPr>
          <w:rFonts w:eastAsiaTheme="minorHAnsi" w:cstheme="minorBidi"/>
          <w:lang w:eastAsia="en-US"/>
        </w:rPr>
        <w:t xml:space="preserve"> 2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Theme="minorHAnsi" w:cstheme="minorBidi"/>
          <w:lang w:eastAsia="en-US"/>
        </w:rPr>
        <w:t>Долотинского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F723AB" w:rsidRPr="00F723AB" w:rsidTr="00B35086">
        <w:tc>
          <w:tcPr>
            <w:tcW w:w="4920" w:type="dxa"/>
          </w:tcPr>
          <w:p w:rsidR="00F723AB" w:rsidRPr="00F723AB" w:rsidRDefault="00F723AB" w:rsidP="00F723AB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</w:tbl>
    <w:p w:rsidR="00F723AB" w:rsidRPr="00F723AB" w:rsidRDefault="00F723AB" w:rsidP="00F723AB">
      <w:pPr>
        <w:keepNext/>
        <w:ind w:left="5387"/>
        <w:jc w:val="center"/>
        <w:rPr>
          <w:sz w:val="28"/>
        </w:rPr>
      </w:pPr>
      <w:r w:rsidRPr="00F723AB">
        <w:rPr>
          <w:sz w:val="28"/>
        </w:rPr>
        <w:t>Руководителю</w:t>
      </w:r>
    </w:p>
    <w:p w:rsidR="00F723AB" w:rsidRPr="00F723AB" w:rsidRDefault="00F723AB" w:rsidP="00F723AB">
      <w:pPr>
        <w:keepNext/>
        <w:ind w:left="5387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обследования) </w:t>
      </w: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Уважаемая (ый) __________________________!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соответствии с___________________________________________________,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(указываются нормативный правовой акт об утверждении 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Порядка осуществления администрацией </w:t>
      </w:r>
      <w:r w:rsidR="00AC69A7">
        <w:rPr>
          <w:rFonts w:eastAsiaTheme="minorHAnsi" w:cstheme="minorBidi"/>
          <w:iCs/>
          <w:sz w:val="20"/>
          <w:szCs w:val="20"/>
          <w:lang w:eastAsia="en-US"/>
        </w:rPr>
        <w:t>Долотинского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и (или) пункт плана осуществления администрацией </w:t>
      </w:r>
      <w:r w:rsidR="00AC69A7">
        <w:rPr>
          <w:rFonts w:eastAsiaTheme="minorHAnsi" w:cstheme="minorBidi"/>
          <w:sz w:val="20"/>
          <w:szCs w:val="20"/>
          <w:lang w:eastAsia="en-US"/>
        </w:rPr>
        <w:t>Долотинского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сельского поселения внутреннего муниципального финансового контроля)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 </w:t>
      </w:r>
      <w:r w:rsidRPr="00F723AB">
        <w:rPr>
          <w:rFonts w:eastAsiaTheme="minorHAnsi" w:cstheme="minorBidi"/>
          <w:i/>
          <w:sz w:val="20"/>
          <w:szCs w:val="20"/>
          <w:lang w:eastAsia="en-US"/>
        </w:rPr>
        <w:t>(</w:t>
      </w:r>
      <w:r w:rsidRPr="00F723AB">
        <w:rPr>
          <w:rFonts w:eastAsiaTheme="minorHAnsi" w:cstheme="minorBidi"/>
          <w:b/>
          <w:i/>
          <w:sz w:val="20"/>
          <w:szCs w:val="20"/>
          <w:lang w:eastAsia="en-US"/>
        </w:rPr>
        <w:t>полное и (или) сокращенное наименование</w:t>
      </w:r>
      <w:r w:rsidRPr="00F723AB">
        <w:rPr>
          <w:rFonts w:eastAsiaTheme="minorHAnsi" w:cstheme="minorBidi"/>
          <w:sz w:val="20"/>
          <w:szCs w:val="20"/>
          <w:lang w:eastAsia="en-US"/>
        </w:rPr>
        <w:t>)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будет проведена (о) _________________________________________________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>(выбирается: проверка (ревизия), обследование)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вопросу(ам):_____________________________________________________ </w:t>
      </w:r>
      <w:r w:rsidRPr="00F723AB">
        <w:rPr>
          <w:rFonts w:eastAsiaTheme="minorHAnsi" w:cstheme="minorBidi"/>
          <w:sz w:val="20"/>
          <w:szCs w:val="20"/>
          <w:lang w:eastAsia="en-US"/>
        </w:rPr>
        <w:t>(указывается тема проверки (ревизии), обследования)</w:t>
      </w:r>
    </w:p>
    <w:p w:rsidR="00F723AB" w:rsidRPr="00F723AB" w:rsidRDefault="00F723AB" w:rsidP="00F723AB">
      <w:pPr>
        <w:spacing w:after="120" w:line="276" w:lineRule="auto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состав проверочной группы включены:______________________________                                                                                                                              </w:t>
      </w:r>
      <w:r w:rsidRPr="00F723AB">
        <w:rPr>
          <w:sz w:val="20"/>
          <w:szCs w:val="20"/>
        </w:rPr>
        <w:t xml:space="preserve">(информация о руководителе проверочной группы и (или) должностных лицах администрации </w:t>
      </w:r>
      <w:r w:rsidR="00AC69A7">
        <w:rPr>
          <w:sz w:val="20"/>
          <w:szCs w:val="20"/>
        </w:rPr>
        <w:t>Долотинского</w:t>
      </w:r>
      <w:r w:rsidRPr="00F723AB">
        <w:rPr>
          <w:sz w:val="20"/>
          <w:szCs w:val="20"/>
        </w:rPr>
        <w:t xml:space="preserve"> сельского поселения, входящих в состав проверочной группы)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>__________________________________________________________________.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_____________________________ будет проведена (о) с _________  по _____.                   </w:t>
      </w:r>
      <w:r w:rsidRPr="00F723AB">
        <w:rPr>
          <w:sz w:val="20"/>
          <w:szCs w:val="20"/>
        </w:rPr>
        <w:t>(выбирается: проверка (ревизия), обследование)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Проверяемый период: _________________________.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Сроки проведения проверки (ревизии), обследования: ___________________.</w:t>
      </w:r>
    </w:p>
    <w:p w:rsidR="00F723AB" w:rsidRPr="00F723AB" w:rsidRDefault="00F723AB" w:rsidP="00F723AB">
      <w:pPr>
        <w:widowControl w:val="0"/>
        <w:autoSpaceDE w:val="0"/>
        <w:autoSpaceDN w:val="0"/>
        <w:spacing w:before="120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 </w:t>
      </w:r>
      <w:r w:rsidRPr="00F723AB">
        <w:rPr>
          <w:sz w:val="20"/>
          <w:szCs w:val="20"/>
        </w:rPr>
        <w:t>(указывается требование о необходимости подготовки и предоставления документов, перечень которых приводится в приложении).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Приложение на___л. в ___экз.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F723AB" w:rsidRPr="00F723AB" w:rsidRDefault="00F723AB" w:rsidP="00F723AB">
      <w:pPr>
        <w:jc w:val="left"/>
        <w:rPr>
          <w:rFonts w:eastAsiaTheme="minorHAnsi" w:cstheme="minorBidi"/>
          <w:sz w:val="28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2"/>
          <w:lang w:eastAsia="en-US"/>
        </w:rPr>
        <w:t xml:space="preserve">Глава администрации </w:t>
      </w:r>
    </w:p>
    <w:p w:rsidR="00F723AB" w:rsidRPr="00F723AB" w:rsidRDefault="00AC69A7" w:rsidP="00F723AB">
      <w:pPr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Долотинского</w:t>
      </w:r>
      <w:r w:rsidR="00F723AB" w:rsidRPr="00F723A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                                          </w:t>
      </w:r>
      <w:r>
        <w:rPr>
          <w:rFonts w:eastAsiaTheme="minorHAnsi" w:cstheme="minorBidi"/>
          <w:sz w:val="28"/>
          <w:szCs w:val="22"/>
          <w:lang w:eastAsia="en-US"/>
        </w:rPr>
        <w:t>Е.Н. Кудинова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3</w:t>
      </w:r>
    </w:p>
    <w:p w:rsidR="00F723AB" w:rsidRPr="00F723AB" w:rsidRDefault="00F723AB" w:rsidP="00F723AB">
      <w:pPr>
        <w:ind w:left="5387"/>
        <w:jc w:val="center"/>
        <w:rPr>
          <w:rFonts w:eastAsia="Calibri"/>
          <w:sz w:val="28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="Calibri"/>
          <w:lang w:eastAsia="en-US"/>
        </w:rPr>
        <w:t>Долотинского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jc w:val="left"/>
        <w:rPr>
          <w:rFonts w:eastAsia="Calibri"/>
          <w:sz w:val="12"/>
          <w:szCs w:val="20"/>
          <w:lang w:eastAsia="en-US"/>
        </w:rPr>
      </w:pP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</w:p>
    <w:p w:rsidR="00F723AB" w:rsidRPr="00F723AB" w:rsidRDefault="00F723AB" w:rsidP="00F723AB">
      <w:pPr>
        <w:jc w:val="left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«___»___________20___г.                                         ______________________    </w:t>
      </w:r>
    </w:p>
    <w:p w:rsidR="00F723AB" w:rsidRPr="00F723AB" w:rsidRDefault="00F723AB" w:rsidP="00F723AB">
      <w:pPr>
        <w:jc w:val="left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(место составления)    </w:t>
      </w:r>
    </w:p>
    <w:p w:rsidR="00F723AB" w:rsidRPr="00F723AB" w:rsidRDefault="00F723AB" w:rsidP="00F723AB">
      <w:pPr>
        <w:rPr>
          <w:rFonts w:eastAsia="Calibri"/>
          <w:sz w:val="12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Мною,____________________________________________________________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(указывается должность, инициалы, фамилия руководителя проверочной группы)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sz w:val="28"/>
          <w:szCs w:val="28"/>
        </w:rPr>
        <w:t>в  присутствии</w:t>
      </w:r>
      <w:r w:rsidRPr="00F723AB">
        <w:rPr>
          <w:rFonts w:cs="Courier New"/>
          <w:sz w:val="28"/>
          <w:szCs w:val="28"/>
        </w:rPr>
        <w:t xml:space="preserve">:____________________________________________________и     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                                             (указываются должности, инициалы, фамилии членов проверочной группы) 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составлен акт о том, что согласно запросу_______________ от ____ №______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о представлении к ________________ документов (материалов, информации)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</w:pPr>
      <w:r w:rsidRPr="00F723AB">
        <w:rPr>
          <w:rFonts w:cs="Courier New"/>
          <w:sz w:val="20"/>
          <w:szCs w:val="20"/>
        </w:rPr>
        <w:t>(указываются сроки: дата, месяц, год)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eastAsia="Calibri" w:cs="Courier New"/>
          <w:sz w:val="28"/>
          <w:szCs w:val="28"/>
        </w:rPr>
        <w:t xml:space="preserve">__________________________________________________________________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0"/>
          <w:szCs w:val="20"/>
        </w:rPr>
      </w:pPr>
      <w:r w:rsidRPr="00F723AB">
        <w:rPr>
          <w:sz w:val="20"/>
          <w:szCs w:val="20"/>
        </w:rPr>
        <w:t xml:space="preserve">                                           (указывается перечень документов, материалов, информации)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/>
          <w:sz w:val="20"/>
          <w:szCs w:val="20"/>
        </w:rPr>
      </w:pPr>
      <w:r w:rsidRPr="00F723AB">
        <w:rPr>
          <w:sz w:val="28"/>
          <w:szCs w:val="28"/>
        </w:rPr>
        <w:t>по состоянию на ___________________  руководителем (иным должностным лицом)</w:t>
      </w:r>
      <w:r w:rsidRPr="00F723AB">
        <w:rPr>
          <w:rFonts w:eastAsia="Calibri"/>
          <w:sz w:val="20"/>
          <w:szCs w:val="20"/>
        </w:rPr>
        <w:t xml:space="preserve">                         (указываются дата, месяц, год) 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запрашиваемые документы (материалы, информация) не представлены (представлены не в полномобъеме):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____________________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F723AB" w:rsidRPr="00F723AB" w:rsidTr="00B35086">
        <w:trPr>
          <w:trHeight w:val="574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 актом ознакомлен:</w:t>
            </w:r>
          </w:p>
        </w:tc>
      </w:tr>
      <w:tr w:rsidR="00F723AB" w:rsidRPr="00F723AB" w:rsidTr="00B35086">
        <w:trPr>
          <w:trHeight w:val="2026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       ________________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(подпись)                                  (инициалы, фамилия)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объекта проверки (ревизии), обследования)</w:t>
            </w:r>
          </w:p>
          <w:p w:rsidR="00F723AB" w:rsidRPr="00F723AB" w:rsidRDefault="00F723AB" w:rsidP="00F723AB">
            <w:pPr>
              <w:tabs>
                <w:tab w:val="left" w:pos="373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______________________     ______________________         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(подпись)                            (инициалы, фамилия)</w:t>
            </w:r>
          </w:p>
          <w:p w:rsidR="00F723AB" w:rsidRPr="00F723AB" w:rsidRDefault="00F723AB" w:rsidP="00F723AB">
            <w:pPr>
              <w:tabs>
                <w:tab w:val="left" w:pos="73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>Приложение № 4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="Calibri"/>
          <w:lang w:eastAsia="en-US"/>
        </w:rPr>
        <w:t>Долотинского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по результатам проверки (ревизии)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889" w:type="dxa"/>
        <w:tblLayout w:type="fixed"/>
        <w:tblLook w:val="04A0"/>
      </w:tblPr>
      <w:tblGrid>
        <w:gridCol w:w="4783"/>
        <w:gridCol w:w="5106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5106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szCs w:val="28"/>
                <w:lang w:eastAsia="en-US"/>
              </w:rPr>
            </w:pP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_______________________________________________,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AC69A7">
        <w:rPr>
          <w:rFonts w:eastAsiaTheme="minorHAnsi"/>
          <w:b/>
          <w:iCs/>
          <w:sz w:val="20"/>
          <w:szCs w:val="22"/>
          <w:lang w:eastAsia="en-US"/>
        </w:rPr>
        <w:t>Долотинского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администрацией </w:t>
      </w:r>
      <w:r w:rsidR="00AC69A7">
        <w:rPr>
          <w:rFonts w:eastAsiaTheme="minorHAnsi"/>
          <w:b/>
          <w:sz w:val="20"/>
          <w:szCs w:val="22"/>
          <w:lang w:eastAsia="en-US"/>
        </w:rPr>
        <w:t>Долотинского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 сельского поселения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0"/>
          <w:szCs w:val="22"/>
          <w:lang w:eastAsia="en-US"/>
        </w:rPr>
        <w:t>или</w:t>
      </w:r>
      <w:r w:rsidRPr="00F723AB">
        <w:rPr>
          <w:rFonts w:eastAsiaTheme="minorHAnsi"/>
          <w:sz w:val="20"/>
          <w:szCs w:val="22"/>
          <w:lang w:eastAsia="en-US"/>
        </w:rPr>
        <w:t xml:space="preserve"> сокращенное наименование объекта проверки (ревизии))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0"/>
          <w:lang w:eastAsia="en-US"/>
        </w:rPr>
      </w:pPr>
      <w:r w:rsidRPr="00F723AB">
        <w:rPr>
          <w:rFonts w:eastAsiaTheme="minorHAnsi"/>
          <w:sz w:val="20"/>
          <w:szCs w:val="20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AC69A7">
        <w:rPr>
          <w:rFonts w:eastAsiaTheme="minorHAnsi"/>
          <w:sz w:val="20"/>
          <w:szCs w:val="20"/>
          <w:lang w:eastAsia="en-US"/>
        </w:rPr>
        <w:t>Долотинского</w:t>
      </w:r>
      <w:r w:rsidRPr="00F723AB">
        <w:rPr>
          <w:rFonts w:eastAsiaTheme="minorHAnsi"/>
          <w:sz w:val="20"/>
          <w:szCs w:val="20"/>
          <w:lang w:eastAsia="en-US"/>
        </w:rPr>
        <w:t xml:space="preserve"> сельского поселения, проводивших контрольное мероприятие)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проведена</w:t>
      </w:r>
      <w:r w:rsidRPr="006E14FA">
        <w:rPr>
          <w:szCs w:val="28"/>
        </w:rPr>
        <w:t>___________________________________________________________________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6E14FA">
        <w:rPr>
          <w:sz w:val="20"/>
        </w:rPr>
        <w:t>(указываются: наименование контрольного мероприятия (метод контроля, форма контрольного мероприятия)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 w:val="20"/>
        </w:rPr>
      </w:pPr>
      <w:r w:rsidRPr="006E14FA">
        <w:rPr>
          <w:sz w:val="28"/>
          <w:szCs w:val="28"/>
        </w:rPr>
        <w:t>Наименование контрольного мероприятия (тема):</w:t>
      </w:r>
      <w:r w:rsidRPr="006E14FA">
        <w:rPr>
          <w:szCs w:val="28"/>
        </w:rPr>
        <w:t xml:space="preserve"> ______________________________,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 xml:space="preserve">Проверяемый период: </w:t>
      </w:r>
      <w:r w:rsidRPr="006E14FA">
        <w:rPr>
          <w:szCs w:val="28"/>
        </w:rPr>
        <w:t>________________________________________________________.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Сроки проведения контрольного мероприятия:</w:t>
      </w:r>
      <w:r w:rsidRPr="006E14FA">
        <w:rPr>
          <w:szCs w:val="28"/>
        </w:rPr>
        <w:t xml:space="preserve"> 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 w:val="28"/>
          <w:szCs w:val="28"/>
        </w:rPr>
      </w:pPr>
      <w:r w:rsidRPr="006E14FA">
        <w:rPr>
          <w:sz w:val="28"/>
          <w:szCs w:val="28"/>
        </w:rPr>
        <w:t>Общие сведения об объекте контроля:_____________________________________.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 w:rsidRPr="006E14FA">
        <w:rPr>
          <w:sz w:val="20"/>
          <w:szCs w:val="20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Результаты контрольного мероприятия:</w:t>
      </w:r>
      <w:r w:rsidRPr="006E14FA">
        <w:rPr>
          <w:szCs w:val="28"/>
        </w:rPr>
        <w:t>______________________________________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Cs w:val="28"/>
        </w:rPr>
        <w:t>_____________________________________________________________________________.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6E14FA">
        <w:rPr>
          <w:sz w:val="20"/>
          <w:szCs w:val="20"/>
        </w:rPr>
        <w:lastRenderedPageBreak/>
        <w:t>(Указываются выявленные в ходе контрольного мероприятия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6E14FA">
        <w:rPr>
          <w:sz w:val="28"/>
          <w:szCs w:val="28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/>
      </w:tblPr>
      <w:tblGrid>
        <w:gridCol w:w="567"/>
        <w:gridCol w:w="4679"/>
        <w:gridCol w:w="850"/>
        <w:gridCol w:w="4678"/>
      </w:tblGrid>
      <w:tr w:rsidR="00F723AB" w:rsidRPr="00F723AB" w:rsidTr="00B35086">
        <w:trPr>
          <w:trHeight w:val="481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Акт составили: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9D0638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0638">
              <w:rPr>
                <w:rFonts w:eastAsiaTheme="minorHAnsi"/>
                <w:b/>
                <w:sz w:val="28"/>
                <w:szCs w:val="28"/>
                <w:lang w:eastAsia="en-US"/>
              </w:rPr>
              <w:t>С актом ознакомлены: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 xml:space="preserve"> 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  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                  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Направлен акт на ознакомление: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_________________       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  <w:tr w:rsidR="00F723AB" w:rsidRPr="00F723AB" w:rsidTr="00B35086">
        <w:trPr>
          <w:gridBefore w:val="1"/>
          <w:wBefore w:w="567" w:type="dxa"/>
          <w:trHeight w:val="1108"/>
        </w:trPr>
        <w:tc>
          <w:tcPr>
            <w:tcW w:w="5529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trike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С актом ознакомлен:</w:t>
            </w:r>
          </w:p>
        </w:tc>
        <w:tc>
          <w:tcPr>
            <w:tcW w:w="467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______________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(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AC69A7" w:rsidRDefault="00AC69A7" w:rsidP="00F723AB">
      <w:pPr>
        <w:ind w:left="5387"/>
        <w:jc w:val="center"/>
        <w:rPr>
          <w:rFonts w:eastAsiaTheme="minorHAns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Theme="minorHAnsi"/>
          <w:bCs/>
          <w:lang w:eastAsia="en-US"/>
        </w:rPr>
      </w:pPr>
      <w:r w:rsidRPr="00F723AB">
        <w:rPr>
          <w:rFonts w:eastAsiaTheme="minorHAnsi"/>
          <w:lang w:eastAsia="en-US"/>
        </w:rPr>
        <w:lastRenderedPageBreak/>
        <w:t xml:space="preserve">Приложение </w:t>
      </w:r>
      <w:r w:rsidRPr="00F723AB">
        <w:rPr>
          <w:rFonts w:eastAsiaTheme="minorHAnsi"/>
          <w:bCs/>
          <w:lang w:eastAsia="en-US"/>
        </w:rPr>
        <w:t>№ 5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AC69A7">
        <w:rPr>
          <w:rFonts w:eastAsiaTheme="minorHAnsi"/>
          <w:lang w:eastAsia="en-US"/>
        </w:rPr>
        <w:t>Долотинского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о результатах обследования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left"/>
              <w:rPr>
                <w:rFonts w:eastAsiaTheme="minorHAnsi"/>
                <w:bCs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______________________________________________,</w:t>
      </w:r>
    </w:p>
    <w:p w:rsidR="00F723AB" w:rsidRPr="00F723AB" w:rsidRDefault="00F723AB" w:rsidP="00F723AB">
      <w:pPr>
        <w:tabs>
          <w:tab w:val="left" w:pos="2410"/>
          <w:tab w:val="left" w:pos="5387"/>
        </w:tabs>
        <w:ind w:firstLine="567"/>
        <w:jc w:val="center"/>
        <w:rPr>
          <w:rFonts w:eastAsiaTheme="minorHAnsi"/>
          <w:b/>
          <w:iCs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(указывается основание проведения обследования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AC69A7">
        <w:rPr>
          <w:rFonts w:eastAsiaTheme="minorHAnsi"/>
          <w:b/>
          <w:iCs/>
          <w:sz w:val="20"/>
          <w:szCs w:val="22"/>
          <w:lang w:eastAsia="en-US"/>
        </w:rPr>
        <w:t>Долотинского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>министерством финансов Ростовской области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2"/>
          <w:szCs w:val="22"/>
          <w:lang w:eastAsia="en-US"/>
        </w:rPr>
        <w:t>или</w:t>
      </w:r>
      <w:r w:rsidRPr="00F723AB">
        <w:rPr>
          <w:rFonts w:eastAsiaTheme="minorHAnsi"/>
          <w:sz w:val="22"/>
          <w:szCs w:val="22"/>
          <w:lang w:eastAsia="en-US"/>
        </w:rPr>
        <w:t xml:space="preserve"> сокращенное наименование объекта контроля)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AC69A7">
        <w:rPr>
          <w:rFonts w:eastAsiaTheme="minorHAnsi"/>
          <w:sz w:val="22"/>
          <w:szCs w:val="22"/>
          <w:lang w:eastAsia="en-US"/>
        </w:rPr>
        <w:t>Долотинского</w:t>
      </w:r>
      <w:r w:rsidRPr="00F723AB">
        <w:rPr>
          <w:rFonts w:eastAsiaTheme="minorHAnsi"/>
          <w:sz w:val="22"/>
          <w:szCs w:val="22"/>
          <w:lang w:eastAsia="en-US"/>
        </w:rPr>
        <w:t xml:space="preserve"> сельского поселения, проводивших обследование)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 xml:space="preserve">Проведено обследование__________________________________________. </w:t>
      </w:r>
      <w:r w:rsidRPr="00F723AB">
        <w:rPr>
          <w:rFonts w:eastAsiaTheme="minorHAnsi"/>
          <w:sz w:val="22"/>
          <w:szCs w:val="22"/>
          <w:lang w:eastAsia="en-US"/>
        </w:rPr>
        <w:t>(указывается тема обследования)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Тема обследования: ________________________________________________.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Проверяемый период: ____________________________________________.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Сроки проведения обследования: 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Общие сведения об объекте контроля: 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2"/>
          <w:szCs w:val="28"/>
        </w:rPr>
      </w:pPr>
      <w:r w:rsidRPr="009D0638">
        <w:rPr>
          <w:sz w:val="22"/>
          <w:szCs w:val="28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В ходе проведения обследования установлено:________________________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0"/>
          <w:szCs w:val="20"/>
        </w:rPr>
      </w:pPr>
      <w:r w:rsidRPr="009D0638">
        <w:rPr>
          <w:sz w:val="28"/>
          <w:szCs w:val="28"/>
        </w:rPr>
        <w:t>________________________________________________________________ (</w:t>
      </w:r>
      <w:r w:rsidRPr="009D0638">
        <w:rPr>
          <w:sz w:val="20"/>
          <w:szCs w:val="20"/>
        </w:rPr>
        <w:t xml:space="preserve"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</w:t>
      </w:r>
      <w:r w:rsidRPr="009D0638">
        <w:rPr>
          <w:sz w:val="20"/>
          <w:szCs w:val="20"/>
        </w:rPr>
        <w:lastRenderedPageBreak/>
        <w:t>(заверенными копиями документов), результатами контрольных действий, пояснениями должностных лиц объекта контроля, другими материалами)</w:t>
      </w:r>
    </w:p>
    <w:p w:rsidR="009D0638" w:rsidRPr="009D0638" w:rsidRDefault="009D0638" w:rsidP="009D0638">
      <w:pPr>
        <w:spacing w:before="120" w:line="0" w:lineRule="atLeast"/>
        <w:ind w:firstLine="709"/>
        <w:rPr>
          <w:sz w:val="28"/>
          <w:szCs w:val="28"/>
        </w:rPr>
      </w:pPr>
      <w:r w:rsidRPr="009D0638">
        <w:rPr>
          <w:sz w:val="28"/>
          <w:szCs w:val="28"/>
        </w:rPr>
        <w:t>Приложение на __ л.</w:t>
      </w:r>
    </w:p>
    <w:p w:rsidR="009D0638" w:rsidRPr="009D0638" w:rsidRDefault="009D0638" w:rsidP="009D0638">
      <w:pPr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246"/>
        <w:gridCol w:w="4218"/>
      </w:tblGrid>
      <w:tr w:rsidR="009D0638" w:rsidRPr="009D0638" w:rsidTr="009D0638">
        <w:trPr>
          <w:trHeight w:val="481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>С заключением ознакомлены:</w:t>
            </w:r>
          </w:p>
        </w:tc>
      </w:tr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>(должность руководителя  проверочной группы)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           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</w:tr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>(должность лица, входящего в состав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 xml:space="preserve">       проверочной группы)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(должность уполномоченного лица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       объекта контроля)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       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(подпись)                 (инициалы, фамилия)</w:t>
            </w:r>
          </w:p>
        </w:tc>
      </w:tr>
    </w:tbl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>Заключение получено на ознакомление</w:t>
            </w:r>
            <w:r w:rsidRPr="009D0638">
              <w:rPr>
                <w:b/>
                <w:sz w:val="28"/>
                <w:szCs w:val="28"/>
                <w:vertAlign w:val="superscript"/>
              </w:rPr>
              <w:t>*</w:t>
            </w:r>
            <w:r w:rsidRPr="009D063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_________     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(инициалы, фамилия)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«__ »__________20___ года</w:t>
            </w:r>
          </w:p>
        </w:tc>
      </w:tr>
    </w:tbl>
    <w:p w:rsidR="009D0638" w:rsidRPr="009D0638" w:rsidRDefault="009D0638" w:rsidP="009D0638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>С заключением ознакомлен</w:t>
            </w:r>
            <w:r w:rsidRPr="009D0638">
              <w:rPr>
                <w:b/>
                <w:sz w:val="28"/>
                <w:szCs w:val="28"/>
                <w:vertAlign w:val="superscript"/>
              </w:rPr>
              <w:t>*</w:t>
            </w:r>
            <w:r w:rsidRPr="009D063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___________      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  (подпись)                  (инициалы, фамилия)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«__ »__________20___ года</w:t>
            </w:r>
          </w:p>
        </w:tc>
      </w:tr>
    </w:tbl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i/>
          <w:sz w:val="28"/>
          <w:szCs w:val="28"/>
        </w:rPr>
        <w:t>*При проведении обследования в ходе контрольного мероприятия сведения о направлении заключения на ознакомление могут не указываться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  <w:sectPr w:rsidR="00F723AB" w:rsidRPr="00F723AB" w:rsidSect="00B3508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bookmarkStart w:id="0" w:name="_GoBack"/>
      <w:bookmarkEnd w:id="0"/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</w:t>
      </w:r>
      <w:r w:rsidR="009D0638">
        <w:rPr>
          <w:rFonts w:eastAsia="Calibri"/>
          <w:bCs/>
          <w:lang w:eastAsia="en-US"/>
        </w:rPr>
        <w:t>6</w:t>
      </w:r>
    </w:p>
    <w:p w:rsidR="00F723AB" w:rsidRPr="00F723AB" w:rsidRDefault="00F723AB" w:rsidP="00F723AB">
      <w:pPr>
        <w:ind w:left="5103"/>
        <w:jc w:val="center"/>
        <w:rPr>
          <w:rFonts w:eastAsiaTheme="minorHAnsi" w:cstheme="minorBidi"/>
          <w:color w:val="000000" w:themeColor="text1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AC69A7">
        <w:rPr>
          <w:rFonts w:eastAsia="Calibri"/>
          <w:lang w:eastAsia="en-US"/>
        </w:rPr>
        <w:t>Долотинского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РЕШЕНИЕ</w:t>
      </w:r>
    </w:p>
    <w:p w:rsidR="00F723AB" w:rsidRPr="00F723AB" w:rsidRDefault="00AC69A7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Г</w:t>
      </w:r>
      <w:r w:rsidR="00F723AB" w:rsidRPr="00F723AB">
        <w:rPr>
          <w:rFonts w:eastAsia="Calibri"/>
          <w:b/>
          <w:sz w:val="28"/>
          <w:szCs w:val="28"/>
          <w:lang w:eastAsia="en-US"/>
        </w:rPr>
        <w:t>лава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723AB" w:rsidRPr="00F723A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>Долотинского</w:t>
      </w:r>
      <w:r w:rsidR="00F723AB" w:rsidRPr="00F723AB">
        <w:rPr>
          <w:rFonts w:eastAsia="Calibri"/>
          <w:b/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>(может быть указан метод контроля, объект контроля</w:t>
      </w:r>
      <w:r w:rsidR="009D0638">
        <w:rPr>
          <w:rFonts w:eastAsia="Calibri"/>
          <w:i/>
          <w:kern w:val="3"/>
        </w:rPr>
        <w:t>)</w:t>
      </w:r>
    </w:p>
    <w:p w:rsidR="00F723AB" w:rsidRPr="00F723AB" w:rsidRDefault="00F723AB" w:rsidP="00F723AB">
      <w:pPr>
        <w:ind w:left="-851" w:firstLine="567"/>
        <w:rPr>
          <w:rFonts w:eastAsia="Calibri"/>
          <w:i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1.</w:t>
      </w:r>
      <w:r w:rsidRPr="00F723AB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F723AB" w:rsidRPr="00F723AB" w:rsidRDefault="009D0638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  <w:r w:rsidRPr="009D0638">
        <w:rPr>
          <w:rFonts w:eastAsia="Calibri"/>
          <w:i/>
          <w:kern w:val="3"/>
        </w:rPr>
        <w:t>(может быть указан метод контроля, объект контроля, дата акта проверки (заключения))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F723AB" w:rsidRPr="00F723AB" w:rsidRDefault="00F723AB" w:rsidP="00F723AB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2.</w:t>
      </w:r>
      <w:r w:rsidR="009D0638">
        <w:rPr>
          <w:rFonts w:eastAsiaTheme="minorHAnsi" w:cstheme="minorBidi"/>
          <w:sz w:val="28"/>
          <w:szCs w:val="28"/>
          <w:lang w:eastAsia="en-US"/>
        </w:rPr>
        <w:t>Сектору экономики и финансов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обеспечить контроль за устранением выявленных нарушений. 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tbl>
      <w:tblPr>
        <w:tblW w:w="0" w:type="auto"/>
        <w:tblInd w:w="-532" w:type="dxa"/>
        <w:tblLook w:val="04A0"/>
      </w:tblPr>
      <w:tblGrid>
        <w:gridCol w:w="4431"/>
        <w:gridCol w:w="5140"/>
      </w:tblGrid>
      <w:tr w:rsidR="00F723AB" w:rsidRPr="00F723AB" w:rsidTr="00B35086">
        <w:tc>
          <w:tcPr>
            <w:tcW w:w="4431" w:type="dxa"/>
            <w:hideMark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>Долотинского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14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</w:p>
          <w:p w:rsidR="00F723AB" w:rsidRPr="00F723AB" w:rsidRDefault="00AC69A7" w:rsidP="00F30A4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Е.Н. Кудинова</w:t>
            </w:r>
          </w:p>
        </w:tc>
      </w:tr>
    </w:tbl>
    <w:p w:rsidR="00F723AB" w:rsidRPr="00F723AB" w:rsidRDefault="00F723AB" w:rsidP="00F723AB">
      <w:pPr>
        <w:ind w:left="-851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right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>«____»__________ 20___ г.</w:t>
      </w: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AC69A7" w:rsidRDefault="00AC69A7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</w:t>
      </w:r>
      <w:r w:rsidR="009D0638">
        <w:rPr>
          <w:rFonts w:eastAsia="Calibri"/>
          <w:bCs/>
          <w:lang w:eastAsia="en-US"/>
        </w:rPr>
        <w:t>7</w:t>
      </w:r>
    </w:p>
    <w:p w:rsidR="00F723AB" w:rsidRPr="00F723AB" w:rsidRDefault="00F723AB" w:rsidP="00F723AB">
      <w:pPr>
        <w:ind w:left="5103"/>
        <w:jc w:val="center"/>
        <w:rPr>
          <w:rFonts w:eastAsia="Calibri"/>
          <w:b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AC69A7">
        <w:rPr>
          <w:rFonts w:eastAsia="Calibri"/>
          <w:lang w:eastAsia="en-US"/>
        </w:rPr>
        <w:t>Долотинского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tabs>
          <w:tab w:val="left" w:pos="5387"/>
          <w:tab w:val="left" w:pos="6237"/>
        </w:tabs>
        <w:spacing w:after="200" w:line="276" w:lineRule="auto"/>
        <w:ind w:left="6096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ПРЕДСТАВЛЕНИЕ</w:t>
      </w:r>
    </w:p>
    <w:p w:rsidR="00F723AB" w:rsidRPr="00F723AB" w:rsidRDefault="00F723AB" w:rsidP="00F723AB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r w:rsidRPr="00F723AB">
        <w:rPr>
          <w:rFonts w:eastAsiaTheme="minorHAnsi"/>
          <w:i/>
          <w:lang w:eastAsia="en-US"/>
        </w:rPr>
        <w:t>(</w:t>
      </w:r>
      <w:r w:rsidR="009D0638" w:rsidRPr="009D0638">
        <w:rPr>
          <w:rFonts w:eastAsiaTheme="minorHAnsi"/>
          <w:i/>
          <w:lang w:eastAsia="en-US"/>
        </w:rPr>
        <w:t>содержащее обязательную для рассмотрения в установленные сроки информацию о выявленных нарушениях, а также требования об устранении нарушений и  о принятии мер по устранению причин и условий таких нарушений</w:t>
      </w:r>
      <w:r w:rsidRPr="00F723AB">
        <w:rPr>
          <w:rFonts w:eastAsiaTheme="minorHAnsi"/>
          <w:i/>
          <w:lang w:eastAsia="en-US"/>
        </w:rPr>
        <w:t>)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AC69A7">
        <w:rPr>
          <w:rFonts w:eastAsia="Calibri"/>
          <w:sz w:val="28"/>
          <w:szCs w:val="28"/>
          <w:lang w:eastAsia="en-US"/>
        </w:rPr>
        <w:t>9</w:t>
      </w:r>
      <w:r w:rsidRPr="00F723AB">
        <w:rPr>
          <w:rFonts w:eastAsia="Calibri"/>
          <w:sz w:val="28"/>
          <w:szCs w:val="28"/>
          <w:lang w:eastAsia="en-US"/>
        </w:rPr>
        <w:t>.12.2017 № 1</w:t>
      </w:r>
      <w:r w:rsidR="00AC69A7">
        <w:rPr>
          <w:rFonts w:eastAsia="Calibri"/>
          <w:sz w:val="28"/>
          <w:szCs w:val="28"/>
          <w:lang w:eastAsia="en-US"/>
        </w:rPr>
        <w:t>15/3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</w:p>
    <w:p w:rsidR="00F723AB" w:rsidRPr="00F723AB" w:rsidRDefault="009D0638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9D0638">
        <w:rPr>
          <w:rFonts w:eastAsia="Calibri"/>
          <w:sz w:val="28"/>
          <w:szCs w:val="28"/>
          <w:lang w:eastAsia="en-US"/>
        </w:rPr>
        <w:t>В ходе проверки (ревизии) были выявлены нарушения, отраженные в акте проверки (ревизии) от «___» ________ 20 __г., требующие принятия мер по их устранению, а также устранению причин и условий таких нарушений, согласно приложению № 1 к Представлению.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пунктом 2 статьи 269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пунктом 4.20.2 Порядка осуществления администрацией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AC69A7">
        <w:rPr>
          <w:rFonts w:eastAsia="Calibri"/>
          <w:sz w:val="28"/>
          <w:szCs w:val="28"/>
          <w:lang w:eastAsia="en-US"/>
        </w:rPr>
        <w:t>9</w:t>
      </w:r>
      <w:r w:rsidRPr="00F723AB">
        <w:rPr>
          <w:rFonts w:eastAsia="Calibri"/>
          <w:sz w:val="28"/>
          <w:szCs w:val="28"/>
          <w:lang w:eastAsia="en-US"/>
        </w:rPr>
        <w:t>.12.2017 № 1</w:t>
      </w:r>
      <w:r w:rsidR="00AC69A7">
        <w:rPr>
          <w:rFonts w:eastAsia="Calibri"/>
          <w:sz w:val="28"/>
          <w:szCs w:val="28"/>
          <w:lang w:eastAsia="en-US"/>
        </w:rPr>
        <w:t>15/3</w:t>
      </w:r>
      <w:r w:rsidRPr="00F723AB">
        <w:rPr>
          <w:rFonts w:eastAsia="Calibri"/>
          <w:sz w:val="28"/>
          <w:szCs w:val="28"/>
          <w:lang w:eastAsia="en-US"/>
        </w:rPr>
        <w:t>,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Т Р Е Б У Е Т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9D0638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(наименование объекта(-ов) контроля, допустивших нарушения</w:t>
            </w:r>
            <w:r w:rsidR="009D063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9D06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9D0638" w:rsidRPr="009D0638" w:rsidRDefault="00F723AB" w:rsidP="009D0638">
      <w:pPr>
        <w:ind w:firstLine="567"/>
        <w:rPr>
          <w:rFonts w:eastAsia="Calibri"/>
          <w:sz w:val="28"/>
          <w:szCs w:val="28"/>
        </w:rPr>
      </w:pPr>
      <w:r w:rsidRPr="00F723AB">
        <w:rPr>
          <w:rFonts w:eastAsia="Calibri"/>
          <w:sz w:val="28"/>
          <w:szCs w:val="28"/>
          <w:lang w:eastAsia="en-US"/>
        </w:rPr>
        <w:lastRenderedPageBreak/>
        <w:t>1. </w:t>
      </w:r>
      <w:r w:rsidR="009D0638" w:rsidRPr="009D0638">
        <w:rPr>
          <w:rFonts w:eastAsia="Calibri"/>
          <w:sz w:val="28"/>
          <w:szCs w:val="28"/>
        </w:rPr>
        <w:t xml:space="preserve">Рассмотреть информацию об указанных в приложении № 1 к  Представлению нарушениях, отраженных в акте </w:t>
      </w:r>
      <w:r w:rsidR="009D0638" w:rsidRPr="009D0638">
        <w:rPr>
          <w:rFonts w:eastAsia="Calibri"/>
          <w:i/>
          <w:sz w:val="28"/>
          <w:szCs w:val="28"/>
        </w:rPr>
        <w:t>проверки (ревизии)</w:t>
      </w:r>
      <w:r w:rsidR="009D0638" w:rsidRPr="009D0638">
        <w:rPr>
          <w:rFonts w:eastAsia="Calibri"/>
          <w:sz w:val="28"/>
          <w:szCs w:val="28"/>
        </w:rPr>
        <w:t xml:space="preserve"> от «__» _______ 20__ г.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2. В соответствии с пунктом 2 статьи 270</w:t>
      </w:r>
      <w:r w:rsidRPr="009D0638">
        <w:rPr>
          <w:rFonts w:eastAsia="Calibri"/>
          <w:sz w:val="28"/>
          <w:szCs w:val="28"/>
          <w:vertAlign w:val="superscript"/>
        </w:rPr>
        <w:t>2</w:t>
      </w:r>
      <w:r w:rsidRPr="009D0638">
        <w:rPr>
          <w:rFonts w:eastAsia="Calibri"/>
          <w:sz w:val="28"/>
          <w:szCs w:val="28"/>
        </w:rPr>
        <w:t xml:space="preserve"> Бюджетного Кодекса Российской Федерации устранить нарушения в срок до «___» _______ 20__г. по пунктам № №___  приложения № 1 к Представлению путем ______________________________________________________________________</w:t>
      </w:r>
    </w:p>
    <w:p w:rsidR="009D0638" w:rsidRPr="009D0638" w:rsidRDefault="009D0638" w:rsidP="009D0638">
      <w:pPr>
        <w:ind w:firstLine="567"/>
        <w:rPr>
          <w:rFonts w:eastAsia="Calibri"/>
          <w:i/>
          <w:sz w:val="22"/>
          <w:szCs w:val="28"/>
        </w:rPr>
      </w:pPr>
      <w:r w:rsidRPr="009D0638">
        <w:rPr>
          <w:rFonts w:eastAsia="Calibri"/>
          <w:i/>
          <w:sz w:val="22"/>
          <w:szCs w:val="28"/>
        </w:rPr>
        <w:t xml:space="preserve">                                      (указать конкретные действия)</w:t>
      </w:r>
    </w:p>
    <w:p w:rsidR="009D0638" w:rsidRPr="009D0638" w:rsidRDefault="009D0638" w:rsidP="009D0638">
      <w:pPr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и (или) принять меры по устранению причин и условий нарушений, указанных в пунктах № № ___ приложения № 1 к Представлению.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3. 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4. Усилить контроль за недопущением указанных нарушений в дальнейшем.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5. Рассмотреть вопрос об ответственности должностных лиц, допустивших нарушения.</w:t>
      </w:r>
    </w:p>
    <w:p w:rsidR="009D0638" w:rsidRPr="009D0638" w:rsidRDefault="009D0638" w:rsidP="009D0638">
      <w:pPr>
        <w:ind w:firstLine="709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 xml:space="preserve">6. </w:t>
      </w:r>
      <w:r w:rsidRPr="009D0638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>Сектор экономики и финансов</w:t>
      </w:r>
      <w:r w:rsidRPr="009D0638">
        <w:rPr>
          <w:sz w:val="28"/>
          <w:szCs w:val="28"/>
        </w:rPr>
        <w:t xml:space="preserve"> Администрации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  <w:r w:rsidRPr="009D0638">
        <w:rPr>
          <w:sz w:val="28"/>
          <w:szCs w:val="28"/>
        </w:rPr>
        <w:t xml:space="preserve"> о результатах исполнения настоящего Представления </w:t>
      </w:r>
      <w:r w:rsidRPr="009D0638">
        <w:rPr>
          <w:rFonts w:eastAsia="Calibri"/>
          <w:sz w:val="28"/>
          <w:szCs w:val="28"/>
        </w:rPr>
        <w:t>по прилагаемой форме (приложение № 2 к Представлению) с приложением заверенных копий подтверждающих документов, а также материалов, фото- и видеофиксации в срок до «__» _______ 20__ г.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Приложения на __ л.</w:t>
      </w:r>
    </w:p>
    <w:p w:rsidR="009D0638" w:rsidRPr="009D0638" w:rsidRDefault="009D0638" w:rsidP="009D0638">
      <w:pPr>
        <w:ind w:firstLine="567"/>
        <w:rPr>
          <w:rFonts w:eastAsia="Calibri"/>
          <w:sz w:val="14"/>
          <w:szCs w:val="14"/>
        </w:rPr>
      </w:pPr>
    </w:p>
    <w:p w:rsidR="009D0638" w:rsidRPr="009D0638" w:rsidRDefault="009D0638" w:rsidP="009D0638">
      <w:pPr>
        <w:ind w:firstLine="567"/>
        <w:rPr>
          <w:rFonts w:eastAsia="Calibri"/>
          <w:i/>
          <w:u w:val="single"/>
        </w:rPr>
      </w:pPr>
      <w:r w:rsidRPr="009D0638">
        <w:rPr>
          <w:rFonts w:eastAsia="Calibri"/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9D063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65"/>
        <w:gridCol w:w="5289"/>
      </w:tblGrid>
      <w:tr w:rsidR="00F723AB" w:rsidRPr="00F723AB" w:rsidTr="00B35086">
        <w:tc>
          <w:tcPr>
            <w:tcW w:w="4786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>Долотинского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35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</w:p>
          <w:p w:rsidR="00F723AB" w:rsidRPr="00F723AB" w:rsidRDefault="00AC69A7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Е.Н. Кудинова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9D0638" w:rsidRPr="009D0638" w:rsidRDefault="009D0638" w:rsidP="009D0638">
      <w:pPr>
        <w:spacing w:line="0" w:lineRule="atLeast"/>
        <w:ind w:firstLine="709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lastRenderedPageBreak/>
        <w:t xml:space="preserve">                                        Приложение </w:t>
      </w:r>
      <w:r w:rsidRPr="009D0638">
        <w:rPr>
          <w:bCs/>
          <w:sz w:val="28"/>
          <w:szCs w:val="28"/>
        </w:rPr>
        <w:t>№</w:t>
      </w:r>
      <w:r w:rsidRPr="009D0638">
        <w:rPr>
          <w:sz w:val="28"/>
          <w:szCs w:val="28"/>
        </w:rPr>
        <w:t xml:space="preserve"> 1 к представлению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ind w:firstLine="709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 xml:space="preserve">                                                      Администрации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 xml:space="preserve">Выявленные нарушения, отраженные в акте проверки (ревизии) </w:t>
      </w:r>
    </w:p>
    <w:p w:rsidR="009D0638" w:rsidRPr="009D0638" w:rsidRDefault="009D0638" w:rsidP="009D0638">
      <w:pPr>
        <w:spacing w:line="0" w:lineRule="atLeast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от «___» ______ 20__г.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1.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2.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3.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  <w:sectPr w:rsidR="009D0638" w:rsidRPr="009D0638" w:rsidSect="009D0638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0638" w:rsidRPr="009D0638" w:rsidRDefault="009D0638" w:rsidP="006D7BB3">
      <w:pPr>
        <w:spacing w:line="0" w:lineRule="atLeast"/>
        <w:jc w:val="right"/>
        <w:rPr>
          <w:sz w:val="28"/>
          <w:szCs w:val="28"/>
        </w:rPr>
      </w:pPr>
      <w:r w:rsidRPr="009D0638">
        <w:rPr>
          <w:sz w:val="28"/>
          <w:szCs w:val="28"/>
        </w:rPr>
        <w:lastRenderedPageBreak/>
        <w:t xml:space="preserve">Приложение </w:t>
      </w:r>
      <w:r w:rsidRPr="009D0638">
        <w:rPr>
          <w:bCs/>
          <w:sz w:val="28"/>
          <w:szCs w:val="28"/>
        </w:rPr>
        <w:t>№</w:t>
      </w:r>
      <w:r w:rsidRPr="009D0638">
        <w:rPr>
          <w:sz w:val="28"/>
          <w:szCs w:val="28"/>
        </w:rPr>
        <w:t xml:space="preserve"> 2 к представлению              </w:t>
      </w:r>
    </w:p>
    <w:p w:rsidR="009D0638" w:rsidRPr="009D0638" w:rsidRDefault="006D7BB3" w:rsidP="006D7BB3">
      <w:pPr>
        <w:spacing w:line="0" w:lineRule="atLeast"/>
        <w:jc w:val="right"/>
        <w:rPr>
          <w:sz w:val="28"/>
          <w:szCs w:val="28"/>
        </w:rPr>
      </w:pPr>
      <w:r w:rsidRPr="006D7BB3">
        <w:rPr>
          <w:sz w:val="28"/>
          <w:szCs w:val="28"/>
        </w:rPr>
        <w:t xml:space="preserve">Администрации </w:t>
      </w:r>
      <w:r w:rsidR="00AC69A7">
        <w:rPr>
          <w:sz w:val="28"/>
          <w:szCs w:val="28"/>
        </w:rPr>
        <w:t>Долотинского</w:t>
      </w:r>
    </w:p>
    <w:p w:rsidR="009D0638" w:rsidRPr="009D0638" w:rsidRDefault="00AC69A7" w:rsidP="009D0638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D7BB3">
        <w:rPr>
          <w:sz w:val="28"/>
          <w:szCs w:val="28"/>
        </w:rPr>
        <w:t>сельского поселения</w:t>
      </w:r>
    </w:p>
    <w:p w:rsidR="009D0638" w:rsidRPr="009D0638" w:rsidRDefault="009D0638" w:rsidP="009D0638">
      <w:pPr>
        <w:spacing w:line="0" w:lineRule="atLeast"/>
        <w:ind w:firstLine="709"/>
        <w:jc w:val="right"/>
        <w:rPr>
          <w:sz w:val="28"/>
          <w:szCs w:val="28"/>
        </w:rPr>
      </w:pPr>
    </w:p>
    <w:p w:rsidR="009D0638" w:rsidRPr="009D0638" w:rsidRDefault="009D0638" w:rsidP="009D0638">
      <w:pPr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Информация</w:t>
      </w:r>
    </w:p>
    <w:p w:rsidR="009D0638" w:rsidRPr="009D0638" w:rsidRDefault="009D0638" w:rsidP="009D0638">
      <w:pPr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______________________________________________________________________</w:t>
      </w:r>
    </w:p>
    <w:p w:rsidR="009D0638" w:rsidRPr="009D0638" w:rsidRDefault="009D0638" w:rsidP="009D0638">
      <w:pPr>
        <w:jc w:val="center"/>
        <w:rPr>
          <w:sz w:val="22"/>
          <w:szCs w:val="28"/>
        </w:rPr>
      </w:pPr>
      <w:r w:rsidRPr="009D0638">
        <w:rPr>
          <w:sz w:val="22"/>
          <w:szCs w:val="28"/>
        </w:rPr>
        <w:t>(наименование объекта контроля)</w:t>
      </w:r>
    </w:p>
    <w:p w:rsidR="009D0638" w:rsidRPr="009D0638" w:rsidRDefault="009D0638" w:rsidP="009D0638">
      <w:pPr>
        <w:jc w:val="center"/>
        <w:rPr>
          <w:b/>
          <w:sz w:val="22"/>
          <w:szCs w:val="28"/>
        </w:rPr>
      </w:pPr>
      <w:r w:rsidRPr="009D0638">
        <w:rPr>
          <w:b/>
          <w:sz w:val="28"/>
          <w:szCs w:val="28"/>
        </w:rPr>
        <w:t>об устранении нарушений и принятии мер по устранению их причин и условий</w:t>
      </w:r>
    </w:p>
    <w:tbl>
      <w:tblPr>
        <w:tblStyle w:val="ae"/>
        <w:tblpPr w:leftFromText="180" w:rightFromText="180" w:vertAnchor="text" w:horzAnchor="margin" w:tblpX="-176" w:tblpY="1"/>
        <w:tblOverlap w:val="never"/>
        <w:tblW w:w="15276" w:type="dxa"/>
        <w:tblLayout w:type="fixed"/>
        <w:tblLook w:val="04A0"/>
      </w:tblPr>
      <w:tblGrid>
        <w:gridCol w:w="636"/>
        <w:gridCol w:w="1106"/>
        <w:gridCol w:w="1212"/>
        <w:gridCol w:w="1784"/>
        <w:gridCol w:w="1598"/>
        <w:gridCol w:w="1572"/>
        <w:gridCol w:w="1307"/>
        <w:gridCol w:w="772"/>
        <w:gridCol w:w="1585"/>
        <w:gridCol w:w="1679"/>
        <w:gridCol w:w="2025"/>
      </w:tblGrid>
      <w:tr w:rsidR="009D0638" w:rsidRPr="009D0638" w:rsidTr="009D0638">
        <w:trPr>
          <w:trHeight w:val="558"/>
        </w:trPr>
        <w:tc>
          <w:tcPr>
            <w:tcW w:w="636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Нарушение согласно акту проверки</w:t>
            </w:r>
          </w:p>
        </w:tc>
        <w:tc>
          <w:tcPr>
            <w:tcW w:w="1212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Объем выявленных нарушений, рублей</w:t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Меры, принятые по устранению нарушений, в том числе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Меры, направленные на устранение причин и условий нарушения, в том числе:</w:t>
            </w:r>
          </w:p>
        </w:tc>
      </w:tr>
      <w:tr w:rsidR="009D0638" w:rsidRPr="009D0638" w:rsidTr="009D0638">
        <w:trPr>
          <w:trHeight w:val="645"/>
        </w:trPr>
        <w:tc>
          <w:tcPr>
            <w:tcW w:w="636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212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7033" w:type="dxa"/>
            <w:gridSpan w:val="5"/>
            <w:tcBorders>
              <w:top w:val="single" w:sz="4" w:space="0" w:color="auto"/>
            </w:tcBorders>
          </w:tcPr>
          <w:p w:rsidR="009D0638" w:rsidRPr="009D0638" w:rsidRDefault="009D0638" w:rsidP="009D0638">
            <w:pPr>
              <w:tabs>
                <w:tab w:val="left" w:pos="2565"/>
              </w:tabs>
              <w:spacing w:line="0" w:lineRule="atLeast"/>
              <w:jc w:val="center"/>
              <w:rPr>
                <w:b/>
                <w:szCs w:val="28"/>
              </w:rPr>
            </w:pPr>
          </w:p>
          <w:p w:rsidR="009D0638" w:rsidRPr="009D0638" w:rsidRDefault="009D0638" w:rsidP="009D0638">
            <w:pPr>
              <w:tabs>
                <w:tab w:val="left" w:pos="2565"/>
              </w:tabs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в том числе: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Реквизиты документов, подтверждающих принятые меры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Организационно-распорядительные меры (указать какие)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 принятые в отношении виновных должностных лиц, в том числе дисциплинарные  взыскания(указать реквизиты правового акта и должности работников)</w:t>
            </w: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 xml:space="preserve">Возврат средств в бюджет </w:t>
            </w:r>
            <w:r w:rsidR="00AC69A7">
              <w:rPr>
                <w:b/>
                <w:sz w:val="22"/>
                <w:szCs w:val="28"/>
              </w:rPr>
              <w:t>Долотинского</w:t>
            </w:r>
            <w:r w:rsidR="006D7BB3">
              <w:rPr>
                <w:b/>
                <w:sz w:val="22"/>
                <w:szCs w:val="28"/>
              </w:rPr>
              <w:t xml:space="preserve"> сельского поселения </w:t>
            </w:r>
            <w:r w:rsidRPr="009D0638">
              <w:rPr>
                <w:b/>
                <w:sz w:val="22"/>
                <w:szCs w:val="28"/>
              </w:rPr>
              <w:t>Красносулинского района</w:t>
            </w: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Выполнение принятых и оплаченных невыполненных работ</w:t>
            </w: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Проведение претензионно-исковой работы</w:t>
            </w: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Иное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  <w:tc>
          <w:tcPr>
            <w:tcW w:w="2025" w:type="dxa"/>
            <w:vMerge/>
          </w:tcPr>
          <w:p w:rsidR="009D0638" w:rsidRPr="009D0638" w:rsidRDefault="009D0638" w:rsidP="009D0638">
            <w:pPr>
              <w:spacing w:line="0" w:lineRule="atLeast"/>
              <w:rPr>
                <w:szCs w:val="28"/>
              </w:rPr>
            </w:pP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10</w:t>
            </w:r>
          </w:p>
        </w:tc>
        <w:tc>
          <w:tcPr>
            <w:tcW w:w="2025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11</w:t>
            </w: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D0638" w:rsidRPr="009D0638" w:rsidRDefault="009D0638" w:rsidP="009D0638">
      <w:pPr>
        <w:spacing w:line="0" w:lineRule="atLeast"/>
        <w:rPr>
          <w:szCs w:val="28"/>
        </w:rPr>
      </w:pPr>
      <w:r w:rsidRPr="009D0638">
        <w:rPr>
          <w:sz w:val="28"/>
          <w:szCs w:val="28"/>
        </w:rPr>
        <w:br w:type="textWrapping" w:clear="all"/>
      </w:r>
      <w:r w:rsidRPr="009D0638">
        <w:rPr>
          <w:szCs w:val="28"/>
        </w:rPr>
        <w:t xml:space="preserve">Руководитель объекта контроля </w:t>
      </w:r>
      <w:r w:rsidRPr="009D0638">
        <w:rPr>
          <w:sz w:val="28"/>
          <w:szCs w:val="28"/>
        </w:rPr>
        <w:t xml:space="preserve">________________   </w:t>
      </w:r>
      <w:r w:rsidRPr="009D0638">
        <w:rPr>
          <w:szCs w:val="28"/>
        </w:rPr>
        <w:t>ФИО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i/>
          <w:sz w:val="20"/>
          <w:szCs w:val="28"/>
        </w:rPr>
      </w:pPr>
      <w:r w:rsidRPr="009D0638">
        <w:rPr>
          <w:sz w:val="20"/>
          <w:szCs w:val="28"/>
        </w:rPr>
        <w:t>(</w:t>
      </w:r>
      <w:r w:rsidRPr="009D0638">
        <w:rPr>
          <w:i/>
          <w:sz w:val="20"/>
          <w:szCs w:val="28"/>
        </w:rPr>
        <w:t>подпись)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szCs w:val="28"/>
        </w:rPr>
      </w:pPr>
      <w:r w:rsidRPr="009D0638">
        <w:rPr>
          <w:szCs w:val="28"/>
        </w:rPr>
        <w:t>Ответственное за подготовку информации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szCs w:val="28"/>
        </w:rPr>
      </w:pPr>
      <w:r w:rsidRPr="009D0638">
        <w:rPr>
          <w:szCs w:val="28"/>
        </w:rPr>
        <w:t>Должностное лицо объекта контроля ______________ ФИО, телефон _____________</w:t>
      </w:r>
    </w:p>
    <w:p w:rsidR="009D0638" w:rsidRPr="009D0638" w:rsidRDefault="009D0638" w:rsidP="009D0638">
      <w:pPr>
        <w:spacing w:line="0" w:lineRule="atLeast"/>
        <w:rPr>
          <w:i/>
          <w:sz w:val="20"/>
          <w:szCs w:val="28"/>
        </w:rPr>
      </w:pPr>
      <w:r w:rsidRPr="009D0638">
        <w:rPr>
          <w:i/>
          <w:sz w:val="20"/>
          <w:szCs w:val="28"/>
        </w:rPr>
        <w:t>(подпись)</w:t>
      </w:r>
    </w:p>
    <w:p w:rsidR="009D0638" w:rsidRDefault="009D0638">
      <w:pPr>
        <w:rPr>
          <w:rFonts w:eastAsia="Calibri"/>
          <w:lang w:eastAsia="en-US"/>
        </w:rPr>
        <w:sectPr w:rsidR="009D0638" w:rsidSect="009D0638">
          <w:footerReference w:type="defaul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D0638" w:rsidRDefault="009D0638">
      <w:pPr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t xml:space="preserve">Приложение </w:t>
      </w:r>
      <w:r w:rsidR="00CC2833">
        <w:rPr>
          <w:rFonts w:eastAsia="Calibri"/>
          <w:bCs/>
          <w:lang w:eastAsia="en-US"/>
        </w:rPr>
        <w:t>№ 8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AC69A7">
        <w:rPr>
          <w:rFonts w:eastAsia="Calibri"/>
          <w:lang w:eastAsia="en-US"/>
        </w:rPr>
        <w:t>Долотинского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jc w:val="center"/>
        <w:rPr>
          <w:rFonts w:eastAsia="Calibri"/>
          <w:i/>
          <w:sz w:val="22"/>
          <w:szCs w:val="22"/>
          <w:lang w:eastAsia="en-US"/>
        </w:rPr>
      </w:pPr>
      <w:r w:rsidRPr="00F723AB">
        <w:rPr>
          <w:rFonts w:eastAsia="Calibri"/>
          <w:i/>
          <w:sz w:val="22"/>
          <w:szCs w:val="22"/>
          <w:lang w:eastAsia="en-US"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закупок)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CC2833" w:rsidRPr="00CC2833" w:rsidRDefault="00F723AB" w:rsidP="00CC2833">
      <w:pPr>
        <w:ind w:firstLine="567"/>
        <w:rPr>
          <w:rFonts w:eastAsia="Calibri"/>
          <w:sz w:val="28"/>
          <w:szCs w:val="28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постановлением Администрации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AC69A7">
        <w:rPr>
          <w:rFonts w:eastAsia="Calibri"/>
          <w:sz w:val="28"/>
          <w:szCs w:val="28"/>
          <w:lang w:eastAsia="en-US"/>
        </w:rPr>
        <w:t>9</w:t>
      </w:r>
      <w:r w:rsidRPr="00F723AB">
        <w:rPr>
          <w:rFonts w:eastAsia="Calibri"/>
          <w:sz w:val="28"/>
          <w:szCs w:val="28"/>
          <w:lang w:eastAsia="en-US"/>
        </w:rPr>
        <w:t>.12.2017 № 1</w:t>
      </w:r>
      <w:r w:rsidR="00AC69A7">
        <w:rPr>
          <w:rFonts w:eastAsia="Calibri"/>
          <w:sz w:val="28"/>
          <w:szCs w:val="28"/>
          <w:lang w:eastAsia="en-US"/>
        </w:rPr>
        <w:t>15/3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AC69A7">
        <w:rPr>
          <w:rFonts w:eastAsia="Calibri"/>
          <w:sz w:val="28"/>
          <w:szCs w:val="28"/>
          <w:lang w:eastAsia="en-US"/>
        </w:rPr>
        <w:t>Долотинского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контролю», в </w:t>
      </w:r>
      <w:r w:rsidR="00CC2833" w:rsidRPr="00CC2833">
        <w:rPr>
          <w:rFonts w:eastAsia="Calibri"/>
          <w:i/>
          <w:sz w:val="28"/>
          <w:szCs w:val="28"/>
        </w:rPr>
        <w:t>(наименование объекта контроля)</w:t>
      </w:r>
      <w:r w:rsidR="00CC2833" w:rsidRPr="00CC2833">
        <w:rPr>
          <w:rFonts w:eastAsia="Calibri"/>
          <w:sz w:val="28"/>
          <w:szCs w:val="28"/>
        </w:rPr>
        <w:t xml:space="preserve"> проведена </w:t>
      </w:r>
      <w:r w:rsidR="00CC2833" w:rsidRPr="00CC2833">
        <w:rPr>
          <w:rFonts w:eastAsia="Calibri"/>
          <w:i/>
          <w:sz w:val="28"/>
          <w:szCs w:val="28"/>
        </w:rPr>
        <w:t>проверка (ревизия)(справочно: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="00CC2833" w:rsidRPr="00CC2833">
        <w:rPr>
          <w:rFonts w:eastAsia="Calibri"/>
          <w:sz w:val="28"/>
          <w:szCs w:val="28"/>
        </w:rPr>
        <w:t>.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rFonts w:eastAsia="Calibri"/>
          <w:sz w:val="28"/>
          <w:szCs w:val="28"/>
        </w:rPr>
        <w:t xml:space="preserve">В ходе </w:t>
      </w:r>
      <w:r w:rsidRPr="00CC2833">
        <w:rPr>
          <w:rFonts w:eastAsia="Calibri"/>
          <w:i/>
          <w:sz w:val="28"/>
          <w:szCs w:val="28"/>
        </w:rPr>
        <w:t>проверки (ревизии)</w:t>
      </w:r>
      <w:r w:rsidRPr="00CC2833">
        <w:rPr>
          <w:rFonts w:eastAsia="Calibri"/>
          <w:sz w:val="28"/>
          <w:szCs w:val="28"/>
        </w:rPr>
        <w:t xml:space="preserve"> были выявлены нарушения, отраженные в акте </w:t>
      </w:r>
      <w:r w:rsidRPr="00CC2833">
        <w:rPr>
          <w:rFonts w:eastAsia="Calibri"/>
          <w:i/>
          <w:sz w:val="28"/>
          <w:szCs w:val="28"/>
        </w:rPr>
        <w:t>проверки(ревизии)</w:t>
      </w:r>
      <w:r w:rsidRPr="00CC2833">
        <w:rPr>
          <w:rFonts w:eastAsia="Calibri"/>
          <w:sz w:val="28"/>
          <w:szCs w:val="28"/>
        </w:rPr>
        <w:t xml:space="preserve">) от «___» _______ 20__г., требующие принятия мер </w:t>
      </w:r>
      <w:r w:rsidRPr="00CC2833">
        <w:rPr>
          <w:sz w:val="28"/>
          <w:szCs w:val="28"/>
        </w:rPr>
        <w:t xml:space="preserve">возмещению </w:t>
      </w:r>
      <w:r w:rsidRPr="00CC2833">
        <w:rPr>
          <w:rFonts w:eastAsia="Calibri"/>
          <w:sz w:val="28"/>
          <w:szCs w:val="28"/>
        </w:rPr>
        <w:t xml:space="preserve">причиненного </w:t>
      </w:r>
      <w:r w:rsidR="001C4DAD">
        <w:rPr>
          <w:rFonts w:eastAsia="Calibri"/>
          <w:sz w:val="28"/>
          <w:szCs w:val="28"/>
        </w:rPr>
        <w:t>Долотинскому</w:t>
      </w:r>
      <w:r>
        <w:rPr>
          <w:rFonts w:eastAsia="Calibri"/>
          <w:sz w:val="28"/>
          <w:szCs w:val="28"/>
        </w:rPr>
        <w:t xml:space="preserve"> сельскому поселению</w:t>
      </w:r>
      <w:r w:rsidRPr="00CC2833">
        <w:rPr>
          <w:rFonts w:eastAsia="Calibri"/>
          <w:sz w:val="28"/>
          <w:szCs w:val="28"/>
          <w:lang w:eastAsia="en-US"/>
        </w:rPr>
        <w:t xml:space="preserve"> ущерба. 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 В связи с неисполнением представления от «___» _______ 20__г. Администрации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  <w:r w:rsidRPr="00CC2833">
        <w:rPr>
          <w:sz w:val="28"/>
          <w:szCs w:val="28"/>
        </w:rPr>
        <w:t xml:space="preserve"> в соответствии с пунктом 2 статьи 269</w:t>
      </w:r>
      <w:r w:rsidRPr="00CC2833">
        <w:rPr>
          <w:sz w:val="28"/>
          <w:szCs w:val="28"/>
          <w:vertAlign w:val="superscript"/>
        </w:rPr>
        <w:t xml:space="preserve">2 </w:t>
      </w:r>
      <w:r w:rsidRPr="00CC2833">
        <w:rPr>
          <w:sz w:val="28"/>
          <w:szCs w:val="28"/>
        </w:rPr>
        <w:t>Бюджетного кодекса Российской Федерации, пунктом 4.20.2 Порядка осуществления Администраци</w:t>
      </w:r>
      <w:r>
        <w:rPr>
          <w:sz w:val="28"/>
          <w:szCs w:val="28"/>
        </w:rPr>
        <w:t>ей</w:t>
      </w:r>
      <w:r w:rsidR="00AC69A7">
        <w:rPr>
          <w:sz w:val="28"/>
          <w:szCs w:val="28"/>
        </w:rPr>
        <w:t xml:space="preserve"> Долотинского</w:t>
      </w:r>
      <w:r>
        <w:rPr>
          <w:sz w:val="28"/>
          <w:szCs w:val="28"/>
        </w:rPr>
        <w:t xml:space="preserve"> сельского поселения</w:t>
      </w:r>
      <w:r w:rsidRPr="00CC2833">
        <w:rPr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="00AC69A7">
        <w:rPr>
          <w:sz w:val="28"/>
          <w:szCs w:val="28"/>
        </w:rPr>
        <w:t>Долотинского</w:t>
      </w:r>
      <w:r w:rsidRPr="00CC2833">
        <w:rPr>
          <w:sz w:val="28"/>
          <w:szCs w:val="28"/>
        </w:rPr>
        <w:t xml:space="preserve"> сельского поселения от 2</w:t>
      </w:r>
      <w:r w:rsidR="00AC69A7">
        <w:rPr>
          <w:sz w:val="28"/>
          <w:szCs w:val="28"/>
        </w:rPr>
        <w:t>9</w:t>
      </w:r>
      <w:r w:rsidRPr="00CC2833">
        <w:rPr>
          <w:sz w:val="28"/>
          <w:szCs w:val="28"/>
        </w:rPr>
        <w:t>.12.2017 № 1</w:t>
      </w:r>
      <w:r w:rsidR="00AC69A7">
        <w:rPr>
          <w:sz w:val="28"/>
          <w:szCs w:val="28"/>
        </w:rPr>
        <w:t>15/3,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</w:p>
    <w:p w:rsidR="00CC2833" w:rsidRPr="00CC2833" w:rsidRDefault="00CC2833" w:rsidP="00CC2833">
      <w:pPr>
        <w:spacing w:after="120" w:line="0" w:lineRule="atLeast"/>
        <w:ind w:firstLine="709"/>
        <w:jc w:val="center"/>
        <w:rPr>
          <w:sz w:val="28"/>
          <w:szCs w:val="28"/>
        </w:rPr>
      </w:pPr>
    </w:p>
    <w:p w:rsidR="00CC2833" w:rsidRPr="00CC2833" w:rsidRDefault="00CC2833" w:rsidP="00CC2833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CC2833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CC2833" w:rsidRPr="00CC2833" w:rsidTr="001B3050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CC2833" w:rsidRPr="00CC2833" w:rsidRDefault="00CC2833" w:rsidP="00CC2833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 w:rsidRPr="00CC2833">
              <w:rPr>
                <w:i/>
              </w:rPr>
              <w:lastRenderedPageBreak/>
              <w:t>(наименование объекта(-ов) контроля, допустивших нарушения бюджетного законодательства)</w:t>
            </w:r>
          </w:p>
        </w:tc>
      </w:tr>
      <w:tr w:rsidR="00CC2833" w:rsidRPr="00CC2833" w:rsidTr="001B3050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CC2833" w:rsidRPr="00CC2833" w:rsidRDefault="00CC2833" w:rsidP="00CC2833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принять меры по возмещению причиненного нарушениями ущерба </w:t>
      </w:r>
      <w:r w:rsidR="001C4DAD">
        <w:rPr>
          <w:rFonts w:eastAsia="Calibri"/>
          <w:sz w:val="28"/>
          <w:szCs w:val="28"/>
          <w:lang w:eastAsia="en-US"/>
        </w:rPr>
        <w:t>Долотинскому</w:t>
      </w:r>
      <w:r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CC2833">
        <w:rPr>
          <w:rFonts w:eastAsia="Calibri"/>
          <w:sz w:val="28"/>
          <w:szCs w:val="28"/>
          <w:lang w:eastAsia="en-US"/>
        </w:rPr>
        <w:t xml:space="preserve"> в сумме _______ рублей</w:t>
      </w:r>
      <w:r w:rsidRPr="00CC2833">
        <w:rPr>
          <w:sz w:val="28"/>
          <w:szCs w:val="28"/>
        </w:rPr>
        <w:t>.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О результатах исполнения настоящего Предписания следует проинформировать Администрации </w:t>
      </w:r>
      <w:r w:rsidR="00AC69A7"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</w:t>
      </w:r>
      <w:r w:rsidRPr="00CC2833">
        <w:rPr>
          <w:sz w:val="28"/>
          <w:szCs w:val="28"/>
        </w:rPr>
        <w:t>до</w:t>
      </w:r>
      <w:r w:rsidRPr="00CC2833">
        <w:rPr>
          <w:i/>
          <w:u w:val="single"/>
        </w:rPr>
        <w:t>(указывается дата завершения срока принятия мер по предписанию)</w:t>
      </w:r>
      <w:r w:rsidRPr="00CC2833">
        <w:rPr>
          <w:sz w:val="28"/>
          <w:szCs w:val="28"/>
        </w:rPr>
        <w:t xml:space="preserve"> с приложением копий подтверждающих документов.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C2833" w:rsidRPr="00CC2833" w:rsidRDefault="00CC2833" w:rsidP="00CC2833">
      <w:pPr>
        <w:ind w:firstLine="567"/>
        <w:rPr>
          <w:rFonts w:eastAsia="Calibri"/>
          <w:sz w:val="28"/>
          <w:szCs w:val="28"/>
        </w:rPr>
      </w:pPr>
      <w:r w:rsidRPr="00CC2833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CC2833" w:rsidRPr="00CC2833" w:rsidRDefault="00CC2833" w:rsidP="00CC2833">
      <w:pPr>
        <w:ind w:firstLine="567"/>
        <w:rPr>
          <w:sz w:val="28"/>
          <w:szCs w:val="28"/>
        </w:rPr>
      </w:pPr>
      <w:r w:rsidRPr="00CC2833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CC2833" w:rsidRPr="00CC2833" w:rsidRDefault="00CC2833" w:rsidP="00CC2833">
      <w:pPr>
        <w:ind w:firstLine="567"/>
        <w:rPr>
          <w:i/>
          <w:u w:val="single"/>
        </w:rPr>
      </w:pPr>
      <w:r w:rsidRPr="00CC2833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120" w:after="120" w:line="276" w:lineRule="auto"/>
        <w:ind w:right="26" w:firstLine="567"/>
        <w:rPr>
          <w:rFonts w:eastAsia="Calibri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F723AB" w:rsidRPr="00F723AB" w:rsidTr="00B35086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AC69A7">
              <w:rPr>
                <w:rFonts w:eastAsia="Calibri"/>
                <w:sz w:val="28"/>
                <w:szCs w:val="32"/>
                <w:lang w:eastAsia="en-US"/>
              </w:rPr>
              <w:t>Долотинского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</w:p>
          <w:p w:rsidR="00F723AB" w:rsidRPr="00F723AB" w:rsidRDefault="00AC69A7" w:rsidP="00AC69A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Е.Н. Кудинова</w:t>
            </w:r>
          </w:p>
        </w:tc>
      </w:tr>
    </w:tbl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</w:p>
    <w:p w:rsidR="00F723AB" w:rsidRPr="00F723AB" w:rsidRDefault="00F723AB" w:rsidP="00F723AB">
      <w:pPr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8"/>
          <w:szCs w:val="28"/>
          <w:lang w:eastAsia="en-US"/>
        </w:rPr>
      </w:pPr>
    </w:p>
    <w:sectPr w:rsidR="00F723AB" w:rsidRPr="00F723AB" w:rsidSect="00F723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F1" w:rsidRDefault="008666F1" w:rsidP="00AE2E40">
      <w:r>
        <w:separator/>
      </w:r>
    </w:p>
  </w:endnote>
  <w:endnote w:type="continuationSeparator" w:id="1">
    <w:p w:rsidR="008666F1" w:rsidRDefault="008666F1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45"/>
      <w:docPartObj>
        <w:docPartGallery w:val="Page Numbers (Bottom of Page)"/>
        <w:docPartUnique/>
      </w:docPartObj>
    </w:sdtPr>
    <w:sdtContent>
      <w:p w:rsidR="009D0638" w:rsidRDefault="00784F1A">
        <w:pPr>
          <w:pStyle w:val="a8"/>
          <w:jc w:val="right"/>
        </w:pPr>
        <w:r>
          <w:fldChar w:fldCharType="begin"/>
        </w:r>
        <w:r w:rsidR="009D0638">
          <w:instrText xml:space="preserve"> PAGE   \* MERGEFORMAT </w:instrText>
        </w:r>
        <w:r>
          <w:fldChar w:fldCharType="separate"/>
        </w:r>
        <w:r w:rsidR="00943BF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58341"/>
      <w:docPartObj>
        <w:docPartGallery w:val="Page Numbers (Bottom of Page)"/>
        <w:docPartUnique/>
      </w:docPartObj>
    </w:sdtPr>
    <w:sdtContent>
      <w:p w:rsidR="009D0638" w:rsidRDefault="00784F1A">
        <w:pPr>
          <w:pStyle w:val="a8"/>
          <w:jc w:val="right"/>
        </w:pPr>
        <w:r>
          <w:fldChar w:fldCharType="begin"/>
        </w:r>
        <w:r w:rsidR="009D0638">
          <w:instrText xml:space="preserve"> PAGE   \* MERGEFORMAT </w:instrText>
        </w:r>
        <w:r>
          <w:fldChar w:fldCharType="separate"/>
        </w:r>
        <w:r w:rsidR="00943BF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91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0638" w:rsidRPr="00AE2E40" w:rsidRDefault="00784F1A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9D0638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943BF1">
          <w:rPr>
            <w:rFonts w:ascii="Times New Roman" w:hAnsi="Times New Roman"/>
            <w:noProof/>
            <w:sz w:val="24"/>
            <w:szCs w:val="24"/>
          </w:rPr>
          <w:t>27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0638" w:rsidRPr="00AE2E40" w:rsidRDefault="00784F1A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9D0638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943BF1">
          <w:rPr>
            <w:rFonts w:ascii="Times New Roman" w:hAnsi="Times New Roman"/>
            <w:noProof/>
            <w:sz w:val="24"/>
            <w:szCs w:val="24"/>
          </w:rPr>
          <w:t>30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0638" w:rsidRDefault="009D06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F1" w:rsidRDefault="008666F1" w:rsidP="00AE2E40">
      <w:r>
        <w:separator/>
      </w:r>
    </w:p>
  </w:footnote>
  <w:footnote w:type="continuationSeparator" w:id="1">
    <w:p w:rsidR="008666F1" w:rsidRDefault="008666F1" w:rsidP="00AE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C1476C"/>
    <w:multiLevelType w:val="hybridMultilevel"/>
    <w:tmpl w:val="2C50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CD"/>
    <w:rsid w:val="00013C4F"/>
    <w:rsid w:val="00024CDB"/>
    <w:rsid w:val="00026F49"/>
    <w:rsid w:val="0003796B"/>
    <w:rsid w:val="00050EC2"/>
    <w:rsid w:val="000718B7"/>
    <w:rsid w:val="0007414F"/>
    <w:rsid w:val="000818F7"/>
    <w:rsid w:val="00093752"/>
    <w:rsid w:val="0009584C"/>
    <w:rsid w:val="000F209F"/>
    <w:rsid w:val="00117B7B"/>
    <w:rsid w:val="001300CD"/>
    <w:rsid w:val="00133480"/>
    <w:rsid w:val="001507F9"/>
    <w:rsid w:val="001771EF"/>
    <w:rsid w:val="00183CB6"/>
    <w:rsid w:val="00183E23"/>
    <w:rsid w:val="00192CC8"/>
    <w:rsid w:val="001B6AD4"/>
    <w:rsid w:val="001C4DAD"/>
    <w:rsid w:val="001D3D1A"/>
    <w:rsid w:val="001D3F18"/>
    <w:rsid w:val="001E2CF4"/>
    <w:rsid w:val="00210FA1"/>
    <w:rsid w:val="0022133F"/>
    <w:rsid w:val="00236E3B"/>
    <w:rsid w:val="0024517A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F0E76"/>
    <w:rsid w:val="00403712"/>
    <w:rsid w:val="00471470"/>
    <w:rsid w:val="00491E24"/>
    <w:rsid w:val="00493985"/>
    <w:rsid w:val="004A24F6"/>
    <w:rsid w:val="004C1371"/>
    <w:rsid w:val="004C6514"/>
    <w:rsid w:val="004C6E7D"/>
    <w:rsid w:val="004E1727"/>
    <w:rsid w:val="004E53F9"/>
    <w:rsid w:val="004F18D1"/>
    <w:rsid w:val="005033E2"/>
    <w:rsid w:val="00507482"/>
    <w:rsid w:val="005248EF"/>
    <w:rsid w:val="00542456"/>
    <w:rsid w:val="00544A3D"/>
    <w:rsid w:val="0054736B"/>
    <w:rsid w:val="00586437"/>
    <w:rsid w:val="005A6E41"/>
    <w:rsid w:val="005C2CB8"/>
    <w:rsid w:val="005C7F1F"/>
    <w:rsid w:val="005D2982"/>
    <w:rsid w:val="005E5D51"/>
    <w:rsid w:val="00607405"/>
    <w:rsid w:val="006325E4"/>
    <w:rsid w:val="00646018"/>
    <w:rsid w:val="00670CCA"/>
    <w:rsid w:val="006808F7"/>
    <w:rsid w:val="006814F6"/>
    <w:rsid w:val="00687B40"/>
    <w:rsid w:val="006B170B"/>
    <w:rsid w:val="006D0F48"/>
    <w:rsid w:val="006D7BB3"/>
    <w:rsid w:val="006E14FA"/>
    <w:rsid w:val="007022CD"/>
    <w:rsid w:val="00704421"/>
    <w:rsid w:val="007115E7"/>
    <w:rsid w:val="00737794"/>
    <w:rsid w:val="00784F1A"/>
    <w:rsid w:val="00791462"/>
    <w:rsid w:val="007B4752"/>
    <w:rsid w:val="007C4765"/>
    <w:rsid w:val="008204F3"/>
    <w:rsid w:val="00823931"/>
    <w:rsid w:val="00844C18"/>
    <w:rsid w:val="00860354"/>
    <w:rsid w:val="008666F1"/>
    <w:rsid w:val="008749D3"/>
    <w:rsid w:val="008830A8"/>
    <w:rsid w:val="008951F4"/>
    <w:rsid w:val="008B557A"/>
    <w:rsid w:val="008C2DD7"/>
    <w:rsid w:val="008D034E"/>
    <w:rsid w:val="008D4438"/>
    <w:rsid w:val="008F76CB"/>
    <w:rsid w:val="00903EF0"/>
    <w:rsid w:val="00932D39"/>
    <w:rsid w:val="00932D4F"/>
    <w:rsid w:val="00943BF1"/>
    <w:rsid w:val="009444AD"/>
    <w:rsid w:val="00956B07"/>
    <w:rsid w:val="00974493"/>
    <w:rsid w:val="009A7EB6"/>
    <w:rsid w:val="009B3DE0"/>
    <w:rsid w:val="009C11BC"/>
    <w:rsid w:val="009C5B23"/>
    <w:rsid w:val="009D0638"/>
    <w:rsid w:val="009F3512"/>
    <w:rsid w:val="009F38A5"/>
    <w:rsid w:val="00A24757"/>
    <w:rsid w:val="00AC69A7"/>
    <w:rsid w:val="00AD6F2A"/>
    <w:rsid w:val="00AE2E40"/>
    <w:rsid w:val="00AE3ACC"/>
    <w:rsid w:val="00AF6933"/>
    <w:rsid w:val="00B35086"/>
    <w:rsid w:val="00B60BD2"/>
    <w:rsid w:val="00B67373"/>
    <w:rsid w:val="00B9522F"/>
    <w:rsid w:val="00BB6DC9"/>
    <w:rsid w:val="00BE2CC5"/>
    <w:rsid w:val="00BE5220"/>
    <w:rsid w:val="00BF2E47"/>
    <w:rsid w:val="00BF6884"/>
    <w:rsid w:val="00C11FA1"/>
    <w:rsid w:val="00C57388"/>
    <w:rsid w:val="00C7278D"/>
    <w:rsid w:val="00C74AF4"/>
    <w:rsid w:val="00C82DB6"/>
    <w:rsid w:val="00C96C8E"/>
    <w:rsid w:val="00CA3D9C"/>
    <w:rsid w:val="00CC2833"/>
    <w:rsid w:val="00CD698E"/>
    <w:rsid w:val="00D12C65"/>
    <w:rsid w:val="00D273B5"/>
    <w:rsid w:val="00D34E48"/>
    <w:rsid w:val="00D516A5"/>
    <w:rsid w:val="00D62209"/>
    <w:rsid w:val="00D853F3"/>
    <w:rsid w:val="00D86C91"/>
    <w:rsid w:val="00DB2014"/>
    <w:rsid w:val="00DB77C7"/>
    <w:rsid w:val="00DC620B"/>
    <w:rsid w:val="00E00AD3"/>
    <w:rsid w:val="00E21CEE"/>
    <w:rsid w:val="00E3232A"/>
    <w:rsid w:val="00EA6100"/>
    <w:rsid w:val="00EB10BB"/>
    <w:rsid w:val="00ED756A"/>
    <w:rsid w:val="00EE1B03"/>
    <w:rsid w:val="00EF4B8F"/>
    <w:rsid w:val="00F02031"/>
    <w:rsid w:val="00F0309A"/>
    <w:rsid w:val="00F30A44"/>
    <w:rsid w:val="00F461A4"/>
    <w:rsid w:val="00F723AB"/>
    <w:rsid w:val="00FB57A0"/>
    <w:rsid w:val="00FF1E15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725966E34051B88032C4C59B804728310EDFEAA94588907B5556928D2A2D69A007532B26EEDC73Dk1F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DB5A-1EF2-4365-B910-510AC1A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9327</Words>
  <Characters>53167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Долотинка1</cp:lastModifiedBy>
  <cp:revision>4</cp:revision>
  <cp:lastPrinted>2020-06-30T07:06:00Z</cp:lastPrinted>
  <dcterms:created xsi:type="dcterms:W3CDTF">2020-06-30T06:50:00Z</dcterms:created>
  <dcterms:modified xsi:type="dcterms:W3CDTF">2020-06-30T07:06:00Z</dcterms:modified>
</cp:coreProperties>
</file>