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10699E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Долотинского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 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 полугодие 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202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</w:t>
      </w:r>
      <w:r w:rsidR="001B7AF6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7770"/>
        <w:gridCol w:w="3388"/>
        <w:gridCol w:w="3876"/>
      </w:tblGrid>
      <w:tr w:rsidR="00E0635E" w:rsidTr="0010699E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1B7AF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</w:t>
            </w:r>
            <w:proofErr w:type="gramStart"/>
            <w:r w:rsidRPr="0032196C">
              <w:rPr>
                <w:rStyle w:val="1"/>
                <w:sz w:val="24"/>
                <w:szCs w:val="24"/>
              </w:rPr>
              <w:t>и</w:t>
            </w:r>
            <w:proofErr w:type="gramEnd"/>
            <w:r w:rsidRPr="0032196C">
              <w:rPr>
                <w:rStyle w:val="1"/>
                <w:sz w:val="24"/>
                <w:szCs w:val="24"/>
              </w:rPr>
              <w:t xml:space="preserve"> </w:t>
            </w:r>
            <w:r w:rsidR="001B7AF6">
              <w:rPr>
                <w:rStyle w:val="1"/>
                <w:sz w:val="24"/>
                <w:szCs w:val="24"/>
              </w:rPr>
              <w:t xml:space="preserve">1 полугодия </w:t>
            </w:r>
            <w:r w:rsidRPr="0032196C">
              <w:rPr>
                <w:rStyle w:val="1"/>
                <w:sz w:val="24"/>
                <w:szCs w:val="24"/>
              </w:rPr>
              <w:t>202</w:t>
            </w:r>
            <w:r w:rsidR="001B7AF6">
              <w:rPr>
                <w:rStyle w:val="1"/>
                <w:sz w:val="24"/>
                <w:szCs w:val="24"/>
              </w:rPr>
              <w:t xml:space="preserve">2 </w:t>
            </w:r>
            <w:r w:rsidRPr="0032196C">
              <w:rPr>
                <w:rStyle w:val="1"/>
                <w:sz w:val="24"/>
                <w:szCs w:val="24"/>
              </w:rPr>
              <w:t>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911510" w:rsidP="001B7AF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В течении </w:t>
            </w:r>
            <w:r w:rsidR="001B7AF6">
              <w:rPr>
                <w:rStyle w:val="1"/>
                <w:bCs/>
                <w:spacing w:val="-4"/>
                <w:sz w:val="24"/>
                <w:szCs w:val="24"/>
              </w:rPr>
              <w:t xml:space="preserve">1 полугодия 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202</w:t>
            </w:r>
            <w:r w:rsidR="001B7AF6">
              <w:rPr>
                <w:rStyle w:val="1"/>
                <w:bCs/>
                <w:spacing w:val="-4"/>
                <w:sz w:val="24"/>
                <w:szCs w:val="24"/>
              </w:rPr>
              <w:t xml:space="preserve">2 </w:t>
            </w:r>
            <w:r w:rsidR="00293D2B">
              <w:rPr>
                <w:rStyle w:val="1"/>
                <w:bCs/>
                <w:spacing w:val="-4"/>
                <w:sz w:val="24"/>
                <w:szCs w:val="24"/>
              </w:rPr>
              <w:t xml:space="preserve">   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года муниципальными служащими Администрации 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Долотинского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5A3663" w:rsidP="009D5D4F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В течении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полугодия </w:t>
            </w:r>
            <w:r w:rsidRPr="0032196C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>2</w:t>
            </w:r>
            <w:r w:rsidRPr="0032196C">
              <w:rPr>
                <w:rStyle w:val="1"/>
                <w:bCs/>
                <w:sz w:val="24"/>
                <w:szCs w:val="24"/>
              </w:rPr>
              <w:t xml:space="preserve">года было проведено </w:t>
            </w:r>
            <w:r w:rsidR="009D5D4F">
              <w:rPr>
                <w:rStyle w:val="1"/>
                <w:bCs/>
                <w:sz w:val="24"/>
                <w:szCs w:val="24"/>
              </w:rPr>
              <w:t>2</w:t>
            </w:r>
            <w:r w:rsidRPr="0032196C">
              <w:rPr>
                <w:rStyle w:val="1"/>
                <w:bCs/>
                <w:sz w:val="24"/>
                <w:szCs w:val="24"/>
              </w:rPr>
              <w:t xml:space="preserve"> заседания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83AA9" w:rsidP="00783AA9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На заседании комиссии был рассмотрен отчет о выполнении настоящего плана, отчет был единогласно принят, рекомендовано в дальнейшем соблюдать и выполнять все пункты настоящего плана.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10699E">
              <w:rPr>
                <w:rStyle w:val="1"/>
                <w:bCs/>
                <w:sz w:val="24"/>
                <w:szCs w:val="24"/>
              </w:rPr>
              <w:t>2021-2024</w:t>
            </w:r>
            <w:r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8A5124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В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полугодии </w:t>
            </w:r>
            <w:r w:rsidRPr="0032196C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2 </w:t>
            </w:r>
            <w:r w:rsidRPr="0032196C">
              <w:rPr>
                <w:rStyle w:val="1"/>
                <w:bCs/>
                <w:sz w:val="24"/>
                <w:szCs w:val="24"/>
              </w:rPr>
              <w:t>год</w:t>
            </w:r>
            <w:r w:rsidR="009D5D4F">
              <w:rPr>
                <w:rStyle w:val="1"/>
                <w:bCs/>
                <w:sz w:val="24"/>
                <w:szCs w:val="24"/>
              </w:rPr>
              <w:t>а</w:t>
            </w:r>
            <w:r w:rsidRPr="0032196C">
              <w:rPr>
                <w:rStyle w:val="1"/>
                <w:bCs/>
                <w:sz w:val="24"/>
                <w:szCs w:val="24"/>
              </w:rPr>
              <w:t xml:space="preserve"> изменения в НПА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размещен.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представители учебного заведения – </w:t>
            </w:r>
            <w:r w:rsidR="00BA798C">
              <w:rPr>
                <w:rStyle w:val="1"/>
                <w:bCs/>
                <w:sz w:val="24"/>
                <w:szCs w:val="24"/>
              </w:rPr>
              <w:t xml:space="preserve">директор </w:t>
            </w:r>
            <w:r w:rsidRPr="0043313E">
              <w:rPr>
                <w:rStyle w:val="1"/>
                <w:bCs/>
                <w:sz w:val="24"/>
                <w:szCs w:val="24"/>
              </w:rPr>
              <w:t>МБОУ «П</w:t>
            </w:r>
            <w:r w:rsidR="0010699E">
              <w:rPr>
                <w:rStyle w:val="1"/>
                <w:bCs/>
                <w:sz w:val="24"/>
                <w:szCs w:val="24"/>
              </w:rPr>
              <w:t>ервомайская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AC6906" w:rsidRDefault="00BA798C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AC6906" w:rsidRPr="00AC690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="00AC6906" w:rsidRPr="00AC6906">
              <w:rPr>
                <w:sz w:val="24"/>
                <w:szCs w:val="24"/>
              </w:rPr>
              <w:t>6 от</w:t>
            </w:r>
            <w:r>
              <w:rPr>
                <w:sz w:val="24"/>
                <w:szCs w:val="24"/>
              </w:rPr>
              <w:t xml:space="preserve"> 08</w:t>
            </w:r>
            <w:r w:rsidR="00AC6906" w:rsidRPr="00AC6906">
              <w:rPr>
                <w:sz w:val="24"/>
                <w:szCs w:val="24"/>
              </w:rPr>
              <w:t xml:space="preserve">.04.2021г. « О внесении изменений в приложение №1 к </w:t>
            </w:r>
            <w:r>
              <w:rPr>
                <w:sz w:val="24"/>
                <w:szCs w:val="24"/>
              </w:rPr>
              <w:t>постановлению</w:t>
            </w:r>
            <w:r w:rsidR="00AC6906" w:rsidRPr="00AC6906">
              <w:rPr>
                <w:sz w:val="24"/>
                <w:szCs w:val="24"/>
              </w:rPr>
              <w:t xml:space="preserve"> Администрации </w:t>
            </w:r>
            <w:r w:rsidR="0010699E">
              <w:rPr>
                <w:sz w:val="24"/>
                <w:szCs w:val="24"/>
              </w:rPr>
              <w:t>Долотинского</w:t>
            </w:r>
            <w:r w:rsidR="00AC6906" w:rsidRPr="00AC6906">
              <w:rPr>
                <w:sz w:val="24"/>
                <w:szCs w:val="24"/>
              </w:rPr>
              <w:t xml:space="preserve"> сельского поселения от 20.</w:t>
            </w:r>
            <w:r>
              <w:rPr>
                <w:sz w:val="24"/>
                <w:szCs w:val="24"/>
              </w:rPr>
              <w:t>11</w:t>
            </w:r>
            <w:r w:rsidR="00AC6906" w:rsidRPr="00AC690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AC6906" w:rsidRPr="00AC6906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94</w:t>
            </w:r>
            <w:r w:rsidR="00AC6906" w:rsidRPr="00AC6906">
              <w:rPr>
                <w:sz w:val="24"/>
                <w:szCs w:val="24"/>
              </w:rPr>
              <w:t xml:space="preserve"> был утвержден новый состав комиссии, за </w:t>
            </w:r>
            <w:r w:rsidR="009D5D4F">
              <w:rPr>
                <w:sz w:val="24"/>
                <w:szCs w:val="24"/>
              </w:rPr>
              <w:t xml:space="preserve">1 полугодие </w:t>
            </w:r>
            <w:r w:rsidR="00AC6906" w:rsidRPr="00AC6906">
              <w:rPr>
                <w:sz w:val="24"/>
                <w:szCs w:val="24"/>
              </w:rPr>
              <w:t>202</w:t>
            </w:r>
            <w:r w:rsidR="009D5D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AC6906" w:rsidRPr="00AC6906">
              <w:rPr>
                <w:sz w:val="24"/>
                <w:szCs w:val="24"/>
              </w:rPr>
              <w:t>год</w:t>
            </w:r>
            <w:r w:rsidR="009D5D4F">
              <w:rPr>
                <w:sz w:val="24"/>
                <w:szCs w:val="24"/>
              </w:rPr>
              <w:t>а</w:t>
            </w:r>
            <w:r w:rsidR="00AC6906" w:rsidRPr="00AC6906">
              <w:rPr>
                <w:sz w:val="24"/>
                <w:szCs w:val="24"/>
              </w:rPr>
              <w:t xml:space="preserve"> было проведено </w:t>
            </w:r>
            <w:r w:rsidR="009D5D4F">
              <w:rPr>
                <w:sz w:val="24"/>
                <w:szCs w:val="24"/>
              </w:rPr>
              <w:t>два</w:t>
            </w:r>
            <w:r w:rsidR="00AC6906" w:rsidRPr="00AC6906">
              <w:rPr>
                <w:sz w:val="24"/>
                <w:szCs w:val="24"/>
              </w:rPr>
              <w:t xml:space="preserve"> заседания комиссии с повестками:</w:t>
            </w:r>
          </w:p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>1. Подведение итогов поступивших обращений граждан на предмет наличия информации о факт</w:t>
            </w:r>
            <w:r w:rsidR="00BA798C">
              <w:rPr>
                <w:sz w:val="24"/>
                <w:szCs w:val="24"/>
              </w:rPr>
              <w:t>а</w:t>
            </w:r>
            <w:r w:rsidRPr="00AC6906">
              <w:rPr>
                <w:sz w:val="24"/>
                <w:szCs w:val="24"/>
              </w:rPr>
              <w:t>х коррупции со стороны муниципальных служащих в 202</w:t>
            </w:r>
            <w:r w:rsidR="009D5D4F">
              <w:rPr>
                <w:sz w:val="24"/>
                <w:szCs w:val="24"/>
              </w:rPr>
              <w:t xml:space="preserve">1 </w:t>
            </w:r>
            <w:r w:rsidRPr="00AC6906">
              <w:rPr>
                <w:sz w:val="24"/>
                <w:szCs w:val="24"/>
              </w:rPr>
              <w:t>г. и др.;</w:t>
            </w: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 w:rsidRPr="00AC690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Об итогах представления муниципальными служащими и лицами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замещающими должности муниципальной службы справок БК и др.;</w:t>
            </w:r>
          </w:p>
          <w:p w:rsidR="00AC6906" w:rsidRPr="003B2159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3.</w:t>
            </w:r>
            <w:r w:rsidR="003B2159">
              <w:rPr>
                <w:sz w:val="24"/>
                <w:szCs w:val="24"/>
              </w:rPr>
              <w:t>Рассмтрение рекомендаций муниципальными служащими соблюдения антикоррупционного законодательства, и др.</w:t>
            </w:r>
          </w:p>
          <w:p w:rsidR="003B2159" w:rsidRDefault="003B2159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4. Рассмотрение Представления Красносулинской городской прокуратуры.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 w:rsidRPr="00BA7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конфликта интересов органов местного самоуправления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 информации о ходе реализации мер по противодействию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квартал - до 15 июля, за III квартал - 15 октября, за IV квартал - до 15 января года, следующего за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10699E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представ</w:t>
            </w:r>
            <w:r w:rsidR="00BA798C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ена своевременно, </w:t>
            </w:r>
            <w:proofErr w:type="gramStart"/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EC4C8A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EC4C8A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 проводится постоянно и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организацией работы по профилактике коррупционных и иных правонарушений в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10699E" w:rsidRPr="00BA798C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BA798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9D5D4F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Долотинского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 за </w:t>
            </w:r>
            <w:r w:rsidR="009D5D4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9D5D4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год</w:t>
            </w:r>
            <w:r w:rsidR="009D5D4F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не было.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proofErr w:type="gramStart"/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сельского поселения в обязательном порядке ведутся личные дела лиц, замещающих муниципальные должности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proofErr w:type="gramStart"/>
            <w:r>
              <w:rPr>
                <w:rStyle w:val="1"/>
                <w:bCs/>
                <w:sz w:val="24"/>
                <w:szCs w:val="24"/>
              </w:rPr>
              <w:t>контрол</w:t>
            </w:r>
            <w:r w:rsidR="00BA798C">
              <w:rPr>
                <w:rStyle w:val="1"/>
                <w:bCs/>
                <w:sz w:val="24"/>
                <w:szCs w:val="24"/>
              </w:rPr>
              <w:t>ь</w:t>
            </w:r>
            <w:r>
              <w:rPr>
                <w:rStyle w:val="1"/>
                <w:bCs/>
                <w:sz w:val="24"/>
                <w:szCs w:val="24"/>
              </w:rPr>
              <w:t xml:space="preserve"> за</w:t>
            </w:r>
            <w:proofErr w:type="gramEnd"/>
            <w:r>
              <w:rPr>
                <w:rStyle w:val="1"/>
                <w:bCs/>
                <w:sz w:val="24"/>
                <w:szCs w:val="24"/>
              </w:rPr>
              <w:t xml:space="preserve">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B2D33" w:rsidP="00DB2D33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320979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Нарушения отсутствуют.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BA798C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С</w:t>
            </w:r>
            <w:r w:rsidR="00656B87" w:rsidRPr="00656B87">
              <w:rPr>
                <w:rStyle w:val="1"/>
                <w:bCs/>
                <w:sz w:val="24"/>
                <w:szCs w:val="24"/>
              </w:rPr>
              <w:t xml:space="preserve">ведения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="00656B87" w:rsidRPr="00656B87">
              <w:rPr>
                <w:bCs/>
                <w:sz w:val="24"/>
                <w:szCs w:val="24"/>
              </w:rPr>
              <w:t xml:space="preserve">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5700D4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размещены на официальном сайте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B4C6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 2021-202</w:t>
            </w:r>
            <w:r w:rsidR="00BB4C6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326103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6103"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полугодия </w:t>
            </w:r>
            <w:r w:rsidRPr="00326103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2 </w:t>
            </w:r>
            <w:r w:rsidRPr="00326103">
              <w:rPr>
                <w:rStyle w:val="1"/>
                <w:bCs/>
                <w:sz w:val="24"/>
                <w:szCs w:val="24"/>
              </w:rPr>
              <w:t xml:space="preserve">г.  проводился </w:t>
            </w:r>
            <w:r w:rsidR="00BA798C">
              <w:rPr>
                <w:bCs/>
                <w:sz w:val="24"/>
                <w:szCs w:val="24"/>
              </w:rPr>
              <w:t>анализ</w:t>
            </w:r>
            <w:r w:rsidRPr="00326103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  <w:r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6103" w:rsidP="0032610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</w:t>
            </w:r>
            <w:proofErr w:type="gramStart"/>
            <w:r>
              <w:rPr>
                <w:bCs/>
                <w:sz w:val="24"/>
                <w:szCs w:val="24"/>
              </w:rPr>
              <w:t>сроки, установленные действующим законодательством осуществлены</w:t>
            </w:r>
            <w:proofErr w:type="gramEnd"/>
            <w:r>
              <w:rPr>
                <w:bCs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В личных делах муниципальных служащих  имеются справки о проверке.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81BD8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81BD8" w:rsidP="0010699E">
            <w:pPr>
              <w:pStyle w:val="a3"/>
              <w:spacing w:after="0" w:line="240" w:lineRule="auto"/>
              <w:ind w:firstLine="0"/>
              <w:jc w:val="left"/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D82129">
              <w:rPr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>
              <w:rPr>
                <w:bCs/>
                <w:sz w:val="24"/>
                <w:szCs w:val="24"/>
              </w:rPr>
              <w:t>, нарушений нет.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bCs/>
                <w:color w:val="000000"/>
                <w:sz w:val="24"/>
                <w:szCs w:val="24"/>
              </w:rPr>
              <w:br/>
              <w:t>до</w:t>
            </w:r>
            <w:r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по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D82129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  <w:jc w:val="left"/>
            </w:pPr>
            <w:proofErr w:type="gramStart"/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не </w:t>
            </w:r>
            <w:proofErr w:type="gramStart"/>
            <w:r>
              <w:rPr>
                <w:bCs/>
                <w:sz w:val="24"/>
                <w:szCs w:val="24"/>
              </w:rPr>
              <w:t>выявлен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31A75" w:rsidRDefault="00E31A75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31A75">
              <w:rPr>
                <w:rStyle w:val="1"/>
                <w:bCs/>
                <w:sz w:val="24"/>
                <w:szCs w:val="24"/>
              </w:rPr>
              <w:t>Фактов не имелось.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proofErr w:type="gramStart"/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      </w:r>
            <w:proofErr w:type="gramEnd"/>
            <w:r>
              <w:rPr>
                <w:bCs/>
                <w:sz w:val="24"/>
                <w:szCs w:val="24"/>
              </w:rPr>
      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E0635E" w:rsidP="00E31A7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r w:rsidRPr="00540936">
              <w:rPr>
                <w:rStyle w:val="1"/>
                <w:bCs/>
                <w:sz w:val="24"/>
                <w:szCs w:val="24"/>
              </w:rPr>
              <w:t xml:space="preserve"> </w:t>
            </w:r>
            <w:bookmarkEnd w:id="0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="00E31A75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 создан кадровый резерв, кадровый резерв утверждается </w:t>
            </w:r>
            <w:r w:rsidR="00E31A75">
              <w:rPr>
                <w:rStyle w:val="1"/>
                <w:bCs/>
                <w:sz w:val="24"/>
                <w:szCs w:val="24"/>
              </w:rPr>
              <w:t>г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лавой Администрации ежегодно. </w:t>
            </w:r>
            <w:proofErr w:type="gramStart"/>
            <w:r w:rsidR="00540936" w:rsidRPr="00540936">
              <w:rPr>
                <w:rStyle w:val="1"/>
                <w:bCs/>
                <w:sz w:val="24"/>
                <w:szCs w:val="24"/>
              </w:rPr>
              <w:t>Согласно положения</w:t>
            </w:r>
            <w:proofErr w:type="gramEnd"/>
            <w:r w:rsidR="00540936" w:rsidRPr="00540936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BE4EC6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</w:t>
            </w:r>
            <w:r w:rsidR="00BE4EC6">
              <w:rPr>
                <w:rStyle w:val="1"/>
                <w:bCs/>
                <w:sz w:val="24"/>
                <w:szCs w:val="24"/>
              </w:rPr>
              <w:t>ставители учебного заведения – директор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МБОУ «П</w:t>
            </w:r>
            <w:r w:rsidR="00BE4EC6">
              <w:rPr>
                <w:rStyle w:val="1"/>
                <w:bCs/>
                <w:sz w:val="24"/>
                <w:szCs w:val="24"/>
              </w:rPr>
              <w:t>ервомайская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</w:t>
            </w:r>
            <w:proofErr w:type="gramStart"/>
            <w:r>
              <w:rPr>
                <w:bCs/>
                <w:sz w:val="24"/>
                <w:szCs w:val="24"/>
              </w:rPr>
              <w:t>по запросу представителя нанимателя независимых экспертов для включения в состав комиссий по соблюдению требований к служебному поведению</w:t>
            </w:r>
            <w:proofErr w:type="gramEnd"/>
            <w:r>
              <w:rPr>
                <w:bCs/>
                <w:sz w:val="24"/>
                <w:szCs w:val="24"/>
              </w:rPr>
              <w:t xml:space="preserve">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F819C3" w:rsidP="009D5D4F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4EC6">
              <w:rPr>
                <w:rStyle w:val="1"/>
                <w:bCs/>
                <w:sz w:val="24"/>
                <w:szCs w:val="24"/>
              </w:rPr>
              <w:t xml:space="preserve">Независимые эксперты в течение </w:t>
            </w:r>
            <w:r w:rsidR="009D5D4F">
              <w:rPr>
                <w:rStyle w:val="1"/>
                <w:bCs/>
                <w:sz w:val="24"/>
                <w:szCs w:val="24"/>
              </w:rPr>
              <w:t xml:space="preserve">1 полугодия </w:t>
            </w:r>
            <w:r w:rsidRPr="00BE4EC6">
              <w:rPr>
                <w:rStyle w:val="1"/>
                <w:bCs/>
                <w:sz w:val="24"/>
                <w:szCs w:val="24"/>
              </w:rPr>
              <w:t>202</w:t>
            </w:r>
            <w:r w:rsidR="009D5D4F">
              <w:rPr>
                <w:rStyle w:val="1"/>
                <w:bCs/>
                <w:sz w:val="24"/>
                <w:szCs w:val="24"/>
              </w:rPr>
              <w:t>2</w:t>
            </w:r>
            <w:r w:rsidRPr="00BE4EC6">
              <w:rPr>
                <w:rStyle w:val="1"/>
                <w:bCs/>
                <w:sz w:val="24"/>
                <w:szCs w:val="24"/>
              </w:rPr>
              <w:t>г. не нанимались.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023B0" w:rsidP="0010699E">
            <w:pPr>
              <w:pStyle w:val="a3"/>
              <w:spacing w:after="0" w:line="240" w:lineRule="auto"/>
              <w:ind w:firstLine="0"/>
              <w:jc w:val="left"/>
            </w:pPr>
            <w:r w:rsidRPr="00BE4EC6">
              <w:rPr>
                <w:rStyle w:val="1"/>
                <w:bCs/>
                <w:sz w:val="24"/>
                <w:szCs w:val="24"/>
              </w:rPr>
              <w:t>Семинары не проводились</w:t>
            </w:r>
            <w:r>
              <w:rPr>
                <w:rStyle w:val="1"/>
                <w:bCs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10699E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Совместно Юридическим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="00703AEA"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703AEA"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43002" w:rsidP="00BE4EC6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Проведен мониторинг в Администраци</w:t>
            </w:r>
            <w:r w:rsidR="00BE4EC6">
              <w:rPr>
                <w:rStyle w:val="1"/>
                <w:bCs/>
                <w:sz w:val="24"/>
                <w:szCs w:val="24"/>
              </w:rPr>
              <w:t>и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следующего за </w:t>
            </w:r>
            <w:proofErr w:type="gramStart"/>
            <w:r>
              <w:rPr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717513" w:rsidRPr="002C3345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C3345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2C3345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B724F5" w:rsidP="00BE4EC6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rStyle w:val="1"/>
                <w:bCs/>
                <w:sz w:val="24"/>
                <w:szCs w:val="24"/>
              </w:rPr>
              <w:t xml:space="preserve">Проведен анализ </w:t>
            </w:r>
            <w:r w:rsidRPr="00B724F5">
              <w:rPr>
                <w:bCs/>
                <w:sz w:val="24"/>
                <w:szCs w:val="24"/>
              </w:rPr>
              <w:t xml:space="preserve">исполнения лицами, замещающими муниципальные должности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D261BA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261BA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261BA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10699E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E4EC6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Итоговый доклад до 1 августа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AC1F90" w:rsidRDefault="00E0635E" w:rsidP="00AC1F90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AC1F90" w:rsidRPr="00AC1F90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факты нарушения не выявлены.</w:t>
            </w:r>
          </w:p>
          <w:p w:rsidR="00E0635E" w:rsidRDefault="00E0635E" w:rsidP="00AC1F90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C1F90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 опрос посетителей и населения, коррупция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 постоянно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5684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465684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50709E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9D5D4F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 xml:space="preserve">С </w:t>
            </w:r>
            <w:proofErr w:type="gramStart"/>
            <w:r w:rsidRPr="00843210">
              <w:rPr>
                <w:rStyle w:val="1"/>
                <w:bCs/>
                <w:sz w:val="24"/>
                <w:szCs w:val="24"/>
              </w:rPr>
              <w:t>лицами, впервые поступившими на муниципальную службу проводятся</w:t>
            </w:r>
            <w:proofErr w:type="gramEnd"/>
            <w:r w:rsidRPr="00843210">
              <w:rPr>
                <w:rStyle w:val="1"/>
                <w:bCs/>
                <w:sz w:val="24"/>
                <w:szCs w:val="24"/>
              </w:rPr>
              <w:t xml:space="preserve"> личные беседы с</w:t>
            </w:r>
            <w:r w:rsidR="00347154">
              <w:rPr>
                <w:rStyle w:val="1"/>
                <w:bCs/>
                <w:sz w:val="24"/>
                <w:szCs w:val="24"/>
              </w:rPr>
              <w:t xml:space="preserve"> вручением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памят</w:t>
            </w:r>
            <w:r w:rsidR="00347154">
              <w:rPr>
                <w:rStyle w:val="1"/>
                <w:bCs/>
                <w:sz w:val="24"/>
                <w:szCs w:val="24"/>
              </w:rPr>
              <w:t>о</w:t>
            </w:r>
            <w:r w:rsidR="009D5D4F">
              <w:rPr>
                <w:rStyle w:val="1"/>
                <w:bCs/>
                <w:sz w:val="24"/>
                <w:szCs w:val="24"/>
              </w:rPr>
              <w:t>к</w:t>
            </w:r>
            <w:bookmarkStart w:id="1" w:name="_GoBack"/>
            <w:bookmarkEnd w:id="1"/>
            <w:r w:rsidRPr="00843210">
              <w:rPr>
                <w:rStyle w:val="1"/>
                <w:bCs/>
                <w:sz w:val="24"/>
                <w:szCs w:val="24"/>
              </w:rPr>
              <w:t xml:space="preserve"> о соблюдении антикоррупционного законодательства и 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00C38" w:rsidP="00F00C38">
            <w:pPr>
              <w:pStyle w:val="a3"/>
              <w:spacing w:after="0" w:line="240" w:lineRule="auto"/>
              <w:ind w:firstLine="0"/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4F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25730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proofErr w:type="gramStart"/>
            <w:r w:rsidRPr="00654341">
              <w:rPr>
                <w:rStyle w:val="1"/>
                <w:bCs/>
                <w:sz w:val="24"/>
                <w:szCs w:val="24"/>
              </w:rPr>
              <w:t>порядке</w:t>
            </w:r>
            <w:proofErr w:type="gramEnd"/>
            <w:r w:rsidRPr="00654341">
              <w:rPr>
                <w:rStyle w:val="1"/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B" w:rsidRDefault="00AA2C4B">
      <w:r>
        <w:separator/>
      </w:r>
    </w:p>
  </w:endnote>
  <w:endnote w:type="continuationSeparator" w:id="0">
    <w:p w:rsidR="00AA2C4B" w:rsidRDefault="00A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B" w:rsidRDefault="00AA2C4B">
      <w:r>
        <w:separator/>
      </w:r>
    </w:p>
  </w:footnote>
  <w:footnote w:type="continuationSeparator" w:id="0">
    <w:p w:rsidR="00AA2C4B" w:rsidRDefault="00AA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7"/>
    <w:rsid w:val="0005505F"/>
    <w:rsid w:val="0007353B"/>
    <w:rsid w:val="000C5283"/>
    <w:rsid w:val="0010699E"/>
    <w:rsid w:val="00151A5E"/>
    <w:rsid w:val="00157B6E"/>
    <w:rsid w:val="001B7AF6"/>
    <w:rsid w:val="001C13D8"/>
    <w:rsid w:val="001D74FC"/>
    <w:rsid w:val="00293D2B"/>
    <w:rsid w:val="002B6FE8"/>
    <w:rsid w:val="002C3345"/>
    <w:rsid w:val="00320979"/>
    <w:rsid w:val="0032196C"/>
    <w:rsid w:val="00326103"/>
    <w:rsid w:val="0033143F"/>
    <w:rsid w:val="00347154"/>
    <w:rsid w:val="003B2159"/>
    <w:rsid w:val="0043313E"/>
    <w:rsid w:val="004515B8"/>
    <w:rsid w:val="00455200"/>
    <w:rsid w:val="00463BAE"/>
    <w:rsid w:val="00465684"/>
    <w:rsid w:val="004743C2"/>
    <w:rsid w:val="00497908"/>
    <w:rsid w:val="0050709E"/>
    <w:rsid w:val="00540936"/>
    <w:rsid w:val="005700D4"/>
    <w:rsid w:val="00596BB4"/>
    <w:rsid w:val="005A3663"/>
    <w:rsid w:val="005A53A5"/>
    <w:rsid w:val="00600445"/>
    <w:rsid w:val="0060662D"/>
    <w:rsid w:val="00626D54"/>
    <w:rsid w:val="00654341"/>
    <w:rsid w:val="00656B87"/>
    <w:rsid w:val="00691070"/>
    <w:rsid w:val="00696CD7"/>
    <w:rsid w:val="00703AEA"/>
    <w:rsid w:val="00717513"/>
    <w:rsid w:val="0072047E"/>
    <w:rsid w:val="00783AA9"/>
    <w:rsid w:val="00793957"/>
    <w:rsid w:val="00802F72"/>
    <w:rsid w:val="00811C1B"/>
    <w:rsid w:val="00843210"/>
    <w:rsid w:val="00881BD8"/>
    <w:rsid w:val="008A5124"/>
    <w:rsid w:val="00911510"/>
    <w:rsid w:val="009957FB"/>
    <w:rsid w:val="009D5D4F"/>
    <w:rsid w:val="00A023B0"/>
    <w:rsid w:val="00A27A19"/>
    <w:rsid w:val="00A43002"/>
    <w:rsid w:val="00A921A9"/>
    <w:rsid w:val="00AA2C4B"/>
    <w:rsid w:val="00AC1F90"/>
    <w:rsid w:val="00AC6906"/>
    <w:rsid w:val="00AE2148"/>
    <w:rsid w:val="00AF581A"/>
    <w:rsid w:val="00B205A7"/>
    <w:rsid w:val="00B70AC3"/>
    <w:rsid w:val="00B724F5"/>
    <w:rsid w:val="00B76E39"/>
    <w:rsid w:val="00BA798C"/>
    <w:rsid w:val="00BB4C66"/>
    <w:rsid w:val="00BE3B41"/>
    <w:rsid w:val="00BE4EC6"/>
    <w:rsid w:val="00BE76E5"/>
    <w:rsid w:val="00C17557"/>
    <w:rsid w:val="00C5261A"/>
    <w:rsid w:val="00D261BA"/>
    <w:rsid w:val="00D36EB1"/>
    <w:rsid w:val="00D82129"/>
    <w:rsid w:val="00DB0C5C"/>
    <w:rsid w:val="00DB2D33"/>
    <w:rsid w:val="00E0635E"/>
    <w:rsid w:val="00E25730"/>
    <w:rsid w:val="00E27D90"/>
    <w:rsid w:val="00E31A75"/>
    <w:rsid w:val="00E517B7"/>
    <w:rsid w:val="00E63FBD"/>
    <w:rsid w:val="00E812AB"/>
    <w:rsid w:val="00EC4C8A"/>
    <w:rsid w:val="00F00C38"/>
    <w:rsid w:val="00F670B4"/>
    <w:rsid w:val="00F819C3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2022-06-06T07:35:00Z</dcterms:created>
  <dcterms:modified xsi:type="dcterms:W3CDTF">2022-06-06T07:35:00Z</dcterms:modified>
</cp:coreProperties>
</file>