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5B" w:rsidRPr="00DB795B" w:rsidRDefault="00DB795B" w:rsidP="00DB795B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DB795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3 квартал 2015 </w:t>
      </w:r>
    </w:p>
    <w:p w:rsidR="00DB795B" w:rsidRPr="00DB795B" w:rsidRDefault="00DB795B" w:rsidP="00DB795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объема предоставленных МБУК «Библиотека </w:t>
      </w:r>
      <w:proofErr w:type="spellStart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муниципальных услуг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  3 кв.</w:t>
      </w:r>
    </w:p>
    <w:p w:rsidR="00DB795B" w:rsidRPr="00DB795B" w:rsidRDefault="00DB795B" w:rsidP="00DB795B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879"/>
        <w:gridCol w:w="1292"/>
        <w:gridCol w:w="1553"/>
        <w:gridCol w:w="1681"/>
        <w:gridCol w:w="1572"/>
      </w:tblGrid>
      <w:tr w:rsidR="00DB795B" w:rsidRPr="00DB795B" w:rsidTr="00DB795B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«01»07. 2015г. по  «30»09. 2015г.</w:t>
            </w:r>
          </w:p>
        </w:tc>
      </w:tr>
      <w:tr w:rsidR="00DB795B" w:rsidRPr="00DB795B" w:rsidTr="00DB795B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DB795B" w:rsidRPr="00DB795B" w:rsidTr="00DB795B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Книговыдача (</w:t>
            </w:r>
            <w:proofErr w:type="spellStart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DB795B" w:rsidRPr="00DB795B" w:rsidRDefault="00DB795B" w:rsidP="00DB795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95B" w:rsidRPr="00DB795B" w:rsidRDefault="00DB795B" w:rsidP="00DB795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DB795B" w:rsidRPr="00DB795B" w:rsidRDefault="00DB795B" w:rsidP="00DB795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контингента обслуженных МБУК «Библиотека </w:t>
      </w:r>
      <w:proofErr w:type="spellStart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поселения» потребителей параметрам муниципального задания</w:t>
      </w:r>
    </w:p>
    <w:p w:rsidR="00DB795B" w:rsidRPr="00DB795B" w:rsidRDefault="00DB795B" w:rsidP="00DB795B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47"/>
        <w:gridCol w:w="1680"/>
        <w:gridCol w:w="2054"/>
        <w:gridCol w:w="1680"/>
      </w:tblGrid>
      <w:tr w:rsidR="00DB795B" w:rsidRPr="00DB795B" w:rsidTr="00DB795B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 учреждение культуры «Библиотека </w:t>
            </w:r>
            <w:proofErr w:type="spellStart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«01»07. 2015г. по  «30»09. 2015г.</w:t>
            </w:r>
          </w:p>
        </w:tc>
      </w:tr>
      <w:tr w:rsidR="00DB795B" w:rsidRPr="00DB795B" w:rsidTr="00DB795B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(3)с начала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 с начала года</w:t>
            </w:r>
          </w:p>
        </w:tc>
      </w:tr>
      <w:tr w:rsidR="00DB795B" w:rsidRPr="00DB795B" w:rsidTr="00DB795B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 пользователям библиотеки.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 740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</w:t>
            </w:r>
          </w:p>
        </w:tc>
      </w:tr>
    </w:tbl>
    <w:p w:rsidR="00DB795B" w:rsidRPr="00DB795B" w:rsidRDefault="00DB795B" w:rsidP="00DB795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95B" w:rsidRPr="00DB795B" w:rsidRDefault="00DB795B" w:rsidP="00DB795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Соответствие качества предоставленных МБУК «Библиотека </w:t>
      </w:r>
      <w:proofErr w:type="spellStart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муниципальных услуг</w:t>
      </w:r>
    </w:p>
    <w:p w:rsidR="00DB795B" w:rsidRPr="00DB795B" w:rsidRDefault="00DB795B" w:rsidP="00DB795B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014"/>
        <w:gridCol w:w="852"/>
        <w:gridCol w:w="1013"/>
        <w:gridCol w:w="852"/>
        <w:gridCol w:w="912"/>
        <w:gridCol w:w="105"/>
        <w:gridCol w:w="852"/>
        <w:gridCol w:w="921"/>
        <w:gridCol w:w="96"/>
        <w:gridCol w:w="852"/>
        <w:gridCol w:w="1013"/>
      </w:tblGrid>
      <w:tr w:rsidR="00DB795B" w:rsidRPr="00DB795B" w:rsidTr="00DB795B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«01»07. 2015г. по  «30»09. 2015г.</w:t>
            </w:r>
          </w:p>
        </w:tc>
      </w:tr>
      <w:tr w:rsidR="00DB795B" w:rsidRPr="00DB795B" w:rsidTr="00DB795B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95B" w:rsidRPr="00DB795B" w:rsidTr="00DB795B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B795B" w:rsidRPr="00DB795B" w:rsidTr="00DB795B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Наименование услуги: 1.Обеспечение досуга </w:t>
            </w:r>
            <w:proofErr w:type="spellStart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DB795B" w:rsidRPr="00DB795B" w:rsidTr="00DB795B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B795B" w:rsidRPr="00DB795B" w:rsidTr="00DB795B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95B" w:rsidRPr="00DB795B" w:rsidTr="00DB795B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DB795B" w:rsidRPr="00DB795B" w:rsidTr="00DB795B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B795B" w:rsidRPr="00DB795B" w:rsidTr="00DB795B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95B" w:rsidRPr="00DB795B" w:rsidTr="00DB795B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795B" w:rsidRPr="00DB795B" w:rsidRDefault="00DB795B" w:rsidP="00DB795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DB795B" w:rsidRPr="00DB795B" w:rsidRDefault="00DB795B" w:rsidP="00DB795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DB795B" w:rsidRPr="00DB795B" w:rsidRDefault="00DB795B" w:rsidP="00DB795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DB795B" w:rsidRPr="00DB795B" w:rsidRDefault="00DB795B" w:rsidP="00DB795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«Библиотека  </w:t>
      </w:r>
      <w:proofErr w:type="spellStart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Дсп</w:t>
      </w:r>
      <w:proofErr w:type="spellEnd"/>
      <w:r w:rsidRPr="00DB7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DB795B" w:rsidRPr="00DB795B" w:rsidRDefault="00DB795B" w:rsidP="00DB795B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230"/>
        <w:gridCol w:w="2256"/>
        <w:gridCol w:w="1197"/>
        <w:gridCol w:w="1359"/>
      </w:tblGrid>
      <w:tr w:rsidR="00DB795B" w:rsidRPr="00DB795B" w:rsidTr="00DB795B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сельского поселения»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«01»07. 2015г. по  «30»09. 2015г.</w:t>
            </w:r>
          </w:p>
        </w:tc>
      </w:tr>
      <w:tr w:rsidR="00DB795B" w:rsidRPr="00DB795B" w:rsidTr="00DB795B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начала года)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DB795B" w:rsidRPr="00DB795B" w:rsidRDefault="00DB795B" w:rsidP="00DB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DB795B" w:rsidRPr="00DB795B" w:rsidTr="00DB795B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по книговыдаче пользователям библиотеки.</w:t>
            </w:r>
          </w:p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245827,5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245918,75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B795B" w:rsidRPr="00DB795B" w:rsidRDefault="00DB795B" w:rsidP="00DB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795B" w:rsidRPr="00DB795B" w:rsidRDefault="00DB795B" w:rsidP="00DB79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DB795B" w:rsidRPr="00DB795B" w:rsidRDefault="00DB795B" w:rsidP="00DB795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95B" w:rsidRPr="00DB795B" w:rsidRDefault="00DB795B" w:rsidP="00DB795B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DB795B" w:rsidRPr="00DB795B" w:rsidRDefault="00DB795B" w:rsidP="00DB795B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7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95B" w:rsidRPr="00DB795B" w:rsidRDefault="00DB795B" w:rsidP="00DB795B">
      <w:pPr>
        <w:spacing w:after="0" w:line="240" w:lineRule="auto"/>
        <w:jc w:val="center"/>
        <w:rPr>
          <w:rFonts w:ascii="Arial" w:eastAsia="Times New Roman" w:hAnsi="Arial" w:cs="Arial"/>
          <w:color w:val="23292F"/>
          <w:sz w:val="17"/>
          <w:szCs w:val="17"/>
          <w:lang w:eastAsia="ru-RU"/>
        </w:rPr>
      </w:pPr>
      <w:hyperlink r:id="rId4" w:history="1">
        <w:r w:rsidRPr="00DB795B">
          <w:rPr>
            <w:rFonts w:ascii="Arial" w:eastAsia="Times New Roman" w:hAnsi="Arial" w:cs="Arial"/>
            <w:color w:val="323B43"/>
            <w:sz w:val="17"/>
            <w:szCs w:val="17"/>
            <w:u w:val="single"/>
            <w:lang w:eastAsia="ru-RU"/>
          </w:rPr>
          <w:t>Карта сайта</w:t>
        </w:r>
      </w:hyperlink>
      <w:r w:rsidRPr="00DB795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> | </w:t>
      </w:r>
      <w:hyperlink r:id="rId5" w:history="1">
        <w:r w:rsidRPr="00DB795B">
          <w:rPr>
            <w:rFonts w:ascii="Arial" w:eastAsia="Times New Roman" w:hAnsi="Arial" w:cs="Arial"/>
            <w:color w:val="323B43"/>
            <w:sz w:val="17"/>
            <w:szCs w:val="17"/>
            <w:u w:val="single"/>
            <w:lang w:eastAsia="ru-RU"/>
          </w:rPr>
          <w:t>Версия для печати</w:t>
        </w:r>
      </w:hyperlink>
      <w:r w:rsidRPr="00DB795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 xml:space="preserve"> | © 2009 - 2017 Администрация </w:t>
      </w:r>
      <w:proofErr w:type="spellStart"/>
      <w:r w:rsidRPr="00DB795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>Красносулинского</w:t>
      </w:r>
      <w:proofErr w:type="spellEnd"/>
      <w:r w:rsidRPr="00DB795B">
        <w:rPr>
          <w:rFonts w:ascii="Arial" w:eastAsia="Times New Roman" w:hAnsi="Arial" w:cs="Arial"/>
          <w:color w:val="23292F"/>
          <w:sz w:val="17"/>
          <w:szCs w:val="17"/>
          <w:lang w:eastAsia="ru-RU"/>
        </w:rPr>
        <w:t xml:space="preserve"> района</w:t>
      </w:r>
    </w:p>
    <w:p w:rsidR="00DB795B" w:rsidRPr="00DB795B" w:rsidRDefault="00DB795B" w:rsidP="00DB795B">
      <w:pPr>
        <w:spacing w:before="240" w:after="240" w:line="240" w:lineRule="auto"/>
        <w:ind w:left="240" w:right="240"/>
        <w:jc w:val="center"/>
        <w:rPr>
          <w:rFonts w:ascii="Arial" w:eastAsia="Times New Roman" w:hAnsi="Arial" w:cs="Arial"/>
          <w:color w:val="1C2126"/>
          <w:sz w:val="15"/>
          <w:szCs w:val="15"/>
          <w:lang w:eastAsia="ru-RU"/>
        </w:rPr>
      </w:pPr>
    </w:p>
    <w:bookmarkEnd w:id="0"/>
    <w:p w:rsidR="00E30652" w:rsidRPr="00DB795B" w:rsidRDefault="00E30652" w:rsidP="00DB795B"/>
    <w:sectPr w:rsidR="00E30652" w:rsidRPr="00DB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38548E"/>
    <w:rsid w:val="004F4816"/>
    <w:rsid w:val="00591089"/>
    <w:rsid w:val="0072649C"/>
    <w:rsid w:val="009E23B9"/>
    <w:rsid w:val="00B623EA"/>
    <w:rsid w:val="00C407AA"/>
    <w:rsid w:val="00DB795B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rayon.donland.ru/Blog/ViewPost.aspx?skin=printerfriendly&amp;pageid=124262&amp;ItemID=153747&amp;mid=129015" TargetMode="External"/><Relationship Id="rId4" Type="http://schemas.openxmlformats.org/officeDocument/2006/relationships/hyperlink" Target="http://ksrayon.donland.ru/SiteMa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2017-01-10T13:29:00Z</dcterms:created>
  <dcterms:modified xsi:type="dcterms:W3CDTF">2017-01-10T13:29:00Z</dcterms:modified>
</cp:coreProperties>
</file>